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FC1" w:rsidRPr="00C65FC1" w:rsidRDefault="00C65FC1" w:rsidP="00C65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  <w:r w:rsidRPr="00C65F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«Осознанное потребление в детском саду</w:t>
      </w:r>
    </w:p>
    <w:p w:rsidR="00C65FC1" w:rsidRPr="00C65FC1" w:rsidRDefault="00C65FC1" w:rsidP="00C65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  <w:r w:rsidRPr="00C65F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Кейс №3</w:t>
      </w:r>
    </w:p>
    <w:p w:rsidR="00C65FC1" w:rsidRPr="00C65FC1" w:rsidRDefault="00C65FC1" w:rsidP="00C65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  <w:r w:rsidRPr="00C65F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Тема: «Лаборатория из вторичных материалов»</w:t>
      </w:r>
    </w:p>
    <w:p w:rsidR="00C65FC1" w:rsidRDefault="00C65FC1" w:rsidP="00C65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C65FC1" w:rsidRDefault="00C65FC1" w:rsidP="00C65FC1">
      <w:pPr>
        <w:spacing w:after="0" w:line="240" w:lineRule="auto"/>
        <w:jc w:val="both"/>
        <w:rPr>
          <w:rStyle w:val="markdown-word"/>
          <w:rFonts w:ascii="Times New Roman" w:hAnsi="Times New Roman" w:cs="Times New Roman"/>
          <w:sz w:val="28"/>
          <w:shd w:val="clear" w:color="auto" w:fill="FFFFFF"/>
        </w:rPr>
      </w:pPr>
      <w:r w:rsidRPr="00C65FC1">
        <w:rPr>
          <w:rStyle w:val="markdown-word"/>
          <w:rFonts w:ascii="Times New Roman" w:hAnsi="Times New Roman" w:cs="Times New Roman"/>
          <w:sz w:val="28"/>
          <w:shd w:val="clear" w:color="auto" w:fill="FFFFFF"/>
        </w:rPr>
        <w:t>В бытовых условиях вторичным материалам можно дать «вторую жизнь»</w:t>
      </w:r>
      <w:r>
        <w:rPr>
          <w:rStyle w:val="markdown-word"/>
          <w:rFonts w:ascii="Times New Roman" w:hAnsi="Times New Roman" w:cs="Times New Roman"/>
          <w:sz w:val="28"/>
          <w:shd w:val="clear" w:color="auto" w:fill="FFFFFF"/>
        </w:rPr>
        <w:t> </w:t>
      </w:r>
    </w:p>
    <w:p w:rsidR="00C65FC1" w:rsidRPr="00C65FC1" w:rsidRDefault="00C65FC1" w:rsidP="00C65FC1">
      <w:pPr>
        <w:spacing w:after="0" w:line="240" w:lineRule="auto"/>
        <w:jc w:val="both"/>
        <w:rPr>
          <w:rStyle w:val="markdown-word"/>
          <w:rFonts w:ascii="Times New Roman" w:hAnsi="Times New Roman" w:cs="Times New Roman"/>
          <w:sz w:val="28"/>
          <w:shd w:val="clear" w:color="auto" w:fill="FFFFFF"/>
        </w:rPr>
      </w:pPr>
      <w:r>
        <w:rPr>
          <w:rStyle w:val="markdown-word"/>
          <w:rFonts w:ascii="Times New Roman" w:hAnsi="Times New Roman" w:cs="Times New Roman"/>
          <w:sz w:val="28"/>
          <w:shd w:val="clear" w:color="auto" w:fill="FFFFFF"/>
        </w:rPr>
        <w:t>мн</w:t>
      </w:r>
      <w:r w:rsidRPr="00C65FC1">
        <w:rPr>
          <w:rStyle w:val="markdown-word"/>
          <w:rFonts w:ascii="Times New Roman" w:hAnsi="Times New Roman" w:cs="Times New Roman"/>
          <w:sz w:val="28"/>
          <w:shd w:val="clear" w:color="auto" w:fill="FFFFFF"/>
        </w:rPr>
        <w:t>ожеством способов</w:t>
      </w:r>
      <w:proofErr w:type="gramStart"/>
      <w:r>
        <w:rPr>
          <w:rStyle w:val="markdown-word"/>
          <w:rFonts w:ascii="Times New Roman" w:hAnsi="Times New Roman" w:cs="Times New Roman"/>
          <w:sz w:val="28"/>
          <w:shd w:val="clear" w:color="auto" w:fill="FFFFFF"/>
        </w:rPr>
        <w:t>,</w:t>
      </w:r>
      <w:r w:rsidRPr="00C65FC1">
        <w:rPr>
          <w:rStyle w:val="markdown-word"/>
          <w:rFonts w:ascii="Times New Roman" w:hAnsi="Times New Roman" w:cs="Times New Roman"/>
          <w:sz w:val="28"/>
          <w:shd w:val="clear" w:color="auto" w:fill="FFFFFF"/>
        </w:rPr>
        <w:t>о</w:t>
      </w:r>
      <w:proofErr w:type="gramEnd"/>
      <w:r w:rsidRPr="00C65FC1">
        <w:rPr>
          <w:rStyle w:val="markdown-word"/>
          <w:rFonts w:ascii="Times New Roman" w:hAnsi="Times New Roman" w:cs="Times New Roman"/>
          <w:sz w:val="28"/>
          <w:shd w:val="clear" w:color="auto" w:fill="FFFFFF"/>
        </w:rPr>
        <w:t>т простого повторного использования до творческой переработки.</w:t>
      </w:r>
    </w:p>
    <w:p w:rsidR="00C65FC1" w:rsidRPr="00C65FC1" w:rsidRDefault="00C65FC1" w:rsidP="00C65F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r w:rsidRPr="00C65FC1">
        <w:rPr>
          <w:rFonts w:ascii="Times New Roman" w:hAnsi="Times New Roman" w:cs="Times New Roman"/>
          <w:color w:val="333333"/>
          <w:sz w:val="28"/>
          <w:shd w:val="clear" w:color="auto" w:fill="FFFFFF"/>
        </w:rPr>
        <w:t>Это позволяет сократить объёмы отходов и создать новые полезные вещи.</w:t>
      </w:r>
    </w:p>
    <w:p w:rsidR="00C204D1" w:rsidRPr="00C65FC1" w:rsidRDefault="00C204D1" w:rsidP="00C65FC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65FC1">
        <w:rPr>
          <w:rFonts w:ascii="Times New Roman" w:hAnsi="Times New Roman" w:cs="Times New Roman"/>
          <w:sz w:val="28"/>
        </w:rPr>
        <w:t xml:space="preserve">Использование вторичных материалов (вторсырья) в быту имеет как глобальные, так и личностные смыслы.  </w:t>
      </w:r>
    </w:p>
    <w:p w:rsidR="00C204D1" w:rsidRPr="00C65FC1" w:rsidRDefault="00C204D1" w:rsidP="00C65FC1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C65FC1">
        <w:rPr>
          <w:rFonts w:ascii="Times New Roman" w:hAnsi="Times New Roman" w:cs="Times New Roman"/>
          <w:b/>
          <w:sz w:val="28"/>
        </w:rPr>
        <w:t>Глобальные</w:t>
      </w:r>
      <w:r w:rsidR="00C65FC1" w:rsidRPr="00C65FC1">
        <w:rPr>
          <w:rFonts w:ascii="Times New Roman" w:hAnsi="Times New Roman" w:cs="Times New Roman"/>
          <w:b/>
          <w:sz w:val="28"/>
        </w:rPr>
        <w:t>:</w:t>
      </w:r>
    </w:p>
    <w:p w:rsidR="00C65FC1" w:rsidRDefault="00C204D1" w:rsidP="00C65FC1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65FC1">
        <w:rPr>
          <w:rFonts w:ascii="Times New Roman" w:hAnsi="Times New Roman" w:cs="Times New Roman"/>
          <w:sz w:val="28"/>
        </w:rPr>
        <w:t xml:space="preserve">Снижение негативного влияния на окружающую среду. </w:t>
      </w:r>
    </w:p>
    <w:p w:rsidR="00C65FC1" w:rsidRDefault="00C204D1" w:rsidP="00C65FC1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65FC1">
        <w:rPr>
          <w:rFonts w:ascii="Times New Roman" w:hAnsi="Times New Roman" w:cs="Times New Roman"/>
          <w:sz w:val="28"/>
        </w:rPr>
        <w:t>Утилизация вторичного сырья предотвращает накопление отходов на полигонах, что уменьшает заг</w:t>
      </w:r>
      <w:r w:rsidR="00C65FC1">
        <w:rPr>
          <w:rFonts w:ascii="Times New Roman" w:hAnsi="Times New Roman" w:cs="Times New Roman"/>
          <w:sz w:val="28"/>
        </w:rPr>
        <w:t>рязнение почвы, воды и воздуха.</w:t>
      </w:r>
    </w:p>
    <w:p w:rsidR="00C204D1" w:rsidRPr="00C65FC1" w:rsidRDefault="00C204D1" w:rsidP="00C65FC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65FC1">
        <w:rPr>
          <w:rFonts w:ascii="Times New Roman" w:hAnsi="Times New Roman" w:cs="Times New Roman"/>
          <w:sz w:val="28"/>
        </w:rPr>
        <w:t>Например:</w:t>
      </w:r>
      <w:r w:rsidR="00C65FC1">
        <w:rPr>
          <w:rFonts w:ascii="Times New Roman" w:hAnsi="Times New Roman" w:cs="Times New Roman"/>
          <w:sz w:val="28"/>
        </w:rPr>
        <w:t xml:space="preserve"> </w:t>
      </w:r>
      <w:r w:rsidRPr="00C65FC1">
        <w:rPr>
          <w:rFonts w:ascii="Times New Roman" w:hAnsi="Times New Roman" w:cs="Times New Roman"/>
          <w:sz w:val="28"/>
        </w:rPr>
        <w:t>Пластиковые бутылки становятся сырьём для производства текстильных волокон, мебели, автомобильных деталей. </w:t>
      </w:r>
      <w:r w:rsidR="00C65FC1" w:rsidRPr="00C65FC1">
        <w:rPr>
          <w:rFonts w:ascii="Times New Roman" w:hAnsi="Times New Roman" w:cs="Times New Roman"/>
          <w:sz w:val="28"/>
        </w:rPr>
        <w:t xml:space="preserve"> </w:t>
      </w:r>
    </w:p>
    <w:p w:rsidR="00C65FC1" w:rsidRDefault="00C204D1" w:rsidP="00C65FC1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65FC1">
        <w:rPr>
          <w:rFonts w:ascii="Times New Roman" w:hAnsi="Times New Roman" w:cs="Times New Roman"/>
          <w:sz w:val="28"/>
        </w:rPr>
        <w:t>Формирование экологического сознания и ответственности у граждан и организаций. Вовлечение широкой аудитории в процесс сбора и переработки вторичных материалов создаёт сообщество, осознающее свою роль в сохранении окружающей среды. </w:t>
      </w:r>
    </w:p>
    <w:p w:rsidR="00C65FC1" w:rsidRDefault="00C65FC1" w:rsidP="00C65FC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65FC1">
        <w:rPr>
          <w:rFonts w:ascii="Times New Roman" w:hAnsi="Times New Roman" w:cs="Times New Roman"/>
          <w:sz w:val="28"/>
        </w:rPr>
        <w:t xml:space="preserve"> </w:t>
      </w:r>
      <w:r w:rsidR="00C204D1" w:rsidRPr="00C65FC1">
        <w:rPr>
          <w:rFonts w:ascii="Times New Roman" w:hAnsi="Times New Roman" w:cs="Times New Roman"/>
          <w:sz w:val="28"/>
        </w:rPr>
        <w:t>Однако есть и проблемы, влияющие на эффективность использования вторсырья: </w:t>
      </w:r>
      <w:r w:rsidRPr="00C65FC1">
        <w:rPr>
          <w:rFonts w:ascii="Times New Roman" w:hAnsi="Times New Roman" w:cs="Times New Roman"/>
          <w:sz w:val="28"/>
        </w:rPr>
        <w:t xml:space="preserve"> </w:t>
      </w:r>
    </w:p>
    <w:p w:rsidR="00C65FC1" w:rsidRDefault="00C204D1" w:rsidP="00C65FC1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65FC1">
        <w:rPr>
          <w:rFonts w:ascii="Times New Roman" w:hAnsi="Times New Roman" w:cs="Times New Roman"/>
          <w:sz w:val="28"/>
        </w:rPr>
        <w:t>Проблема загрязнений. Грязные пластиковые упаковки, попавшие в контейнеры для раздельного сбора, осложняют процесс переработки и делают его менее рентабельным.</w:t>
      </w:r>
    </w:p>
    <w:p w:rsidR="00C65FC1" w:rsidRDefault="00C204D1" w:rsidP="00C65FC1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65FC1">
        <w:rPr>
          <w:rFonts w:ascii="Times New Roman" w:hAnsi="Times New Roman" w:cs="Times New Roman"/>
          <w:sz w:val="28"/>
        </w:rPr>
        <w:t>Отсутствие необходимой инфраструктуры. Наличие специальных контейнеров для раздельного сбора не гарантирует своевременную обработку отходов. Многие регионы пока не имеют развитых предприятий по переработке всех видов вторсырья.</w:t>
      </w:r>
    </w:p>
    <w:p w:rsidR="00C204D1" w:rsidRPr="00C65FC1" w:rsidRDefault="00C204D1" w:rsidP="00C65FC1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65FC1">
        <w:rPr>
          <w:rFonts w:ascii="Times New Roman" w:hAnsi="Times New Roman" w:cs="Times New Roman"/>
          <w:sz w:val="28"/>
        </w:rPr>
        <w:t>Маркетинговая уловка. Значок «эко» на товаре не всегда соответствует действительности — каждый вид упаковки имеет свою специфику переработки, и далеко не вся продукция подлежит вторичному использованию.</w:t>
      </w:r>
    </w:p>
    <w:p w:rsidR="00C65FC1" w:rsidRDefault="00C204D1" w:rsidP="00C65FC1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C65FC1">
        <w:rPr>
          <w:rFonts w:ascii="Times New Roman" w:hAnsi="Times New Roman" w:cs="Times New Roman"/>
          <w:sz w:val="28"/>
        </w:rPr>
        <w:t> </w:t>
      </w:r>
      <w:r w:rsidRPr="00C65FC1">
        <w:rPr>
          <w:rFonts w:ascii="Times New Roman" w:hAnsi="Times New Roman" w:cs="Times New Roman"/>
          <w:b/>
          <w:sz w:val="28"/>
        </w:rPr>
        <w:t>Личностные</w:t>
      </w:r>
      <w:r w:rsidR="00C65FC1" w:rsidRPr="00C65FC1">
        <w:rPr>
          <w:rFonts w:ascii="Times New Roman" w:hAnsi="Times New Roman" w:cs="Times New Roman"/>
          <w:b/>
          <w:sz w:val="28"/>
        </w:rPr>
        <w:t>:</w:t>
      </w:r>
    </w:p>
    <w:p w:rsidR="00C65FC1" w:rsidRDefault="00C204D1" w:rsidP="00C65FC1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C65FC1">
        <w:rPr>
          <w:rFonts w:ascii="Times New Roman" w:hAnsi="Times New Roman" w:cs="Times New Roman"/>
          <w:sz w:val="28"/>
        </w:rPr>
        <w:t>Возможность создать новые предметы или отремонтировать существующие. Например, старую одежду можно переделать или использовать для пошива новых изделий</w:t>
      </w:r>
      <w:r w:rsidR="00C65FC1">
        <w:rPr>
          <w:rFonts w:ascii="Times New Roman" w:hAnsi="Times New Roman" w:cs="Times New Roman"/>
          <w:sz w:val="28"/>
        </w:rPr>
        <w:t>.</w:t>
      </w:r>
      <w:r w:rsidR="00C65FC1" w:rsidRPr="00C65FC1">
        <w:rPr>
          <w:rFonts w:ascii="Times New Roman" w:hAnsi="Times New Roman" w:cs="Times New Roman"/>
          <w:b/>
          <w:sz w:val="28"/>
        </w:rPr>
        <w:t xml:space="preserve"> </w:t>
      </w:r>
    </w:p>
    <w:p w:rsidR="00C65FC1" w:rsidRDefault="00C204D1" w:rsidP="00C65FC1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65FC1">
        <w:rPr>
          <w:rFonts w:ascii="Times New Roman" w:hAnsi="Times New Roman" w:cs="Times New Roman"/>
          <w:sz w:val="28"/>
        </w:rPr>
        <w:t>Возможность проявить творчество. Ненужные вещи могут стать основой для оригинальной вещи, поделки, игрушки. </w:t>
      </w:r>
    </w:p>
    <w:p w:rsidR="00C65FC1" w:rsidRDefault="00C65FC1" w:rsidP="00C65FC1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65FC1">
        <w:rPr>
          <w:rFonts w:ascii="Times New Roman" w:hAnsi="Times New Roman" w:cs="Times New Roman"/>
          <w:sz w:val="28"/>
        </w:rPr>
        <w:t xml:space="preserve"> </w:t>
      </w:r>
      <w:r w:rsidR="00C204D1" w:rsidRPr="00C65FC1">
        <w:rPr>
          <w:rFonts w:ascii="Times New Roman" w:hAnsi="Times New Roman" w:cs="Times New Roman"/>
          <w:sz w:val="28"/>
        </w:rPr>
        <w:t xml:space="preserve">Возможность найти единомышленников. Посещение лекций по сортировке вторсырья, </w:t>
      </w:r>
      <w:proofErr w:type="spellStart"/>
      <w:r w:rsidR="00C204D1" w:rsidRPr="00C65FC1">
        <w:rPr>
          <w:rFonts w:ascii="Times New Roman" w:hAnsi="Times New Roman" w:cs="Times New Roman"/>
          <w:sz w:val="28"/>
        </w:rPr>
        <w:t>экофэстов</w:t>
      </w:r>
      <w:proofErr w:type="spellEnd"/>
      <w:r w:rsidR="00C204D1" w:rsidRPr="00C65FC1">
        <w:rPr>
          <w:rFonts w:ascii="Times New Roman" w:hAnsi="Times New Roman" w:cs="Times New Roman"/>
          <w:sz w:val="28"/>
        </w:rPr>
        <w:t xml:space="preserve"> и творческих выставок изделий из «мусора» может стать поводом найти новых друзей. </w:t>
      </w:r>
    </w:p>
    <w:p w:rsidR="00C204D1" w:rsidRDefault="00C65FC1" w:rsidP="00C65FC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65FC1">
        <w:rPr>
          <w:rFonts w:ascii="Times New Roman" w:hAnsi="Times New Roman" w:cs="Times New Roman"/>
          <w:sz w:val="28"/>
        </w:rPr>
        <w:t xml:space="preserve"> </w:t>
      </w:r>
      <w:r w:rsidR="00C204D1" w:rsidRPr="00C65FC1">
        <w:rPr>
          <w:rFonts w:ascii="Times New Roman" w:hAnsi="Times New Roman" w:cs="Times New Roman"/>
          <w:sz w:val="28"/>
        </w:rPr>
        <w:t xml:space="preserve">Важно: простая переработка отходов сама по себе недостаточна для решения экологической проблемы — реальная забота о планете начинается с </w:t>
      </w:r>
      <w:r w:rsidR="00C204D1" w:rsidRPr="00C65FC1">
        <w:rPr>
          <w:rFonts w:ascii="Times New Roman" w:hAnsi="Times New Roman" w:cs="Times New Roman"/>
          <w:sz w:val="28"/>
        </w:rPr>
        <w:lastRenderedPageBreak/>
        <w:t>изменения поведения и формирования привычки ответственно относиться к природным ресурсам</w:t>
      </w:r>
      <w:r w:rsidR="008F4E15">
        <w:rPr>
          <w:rFonts w:ascii="Times New Roman" w:hAnsi="Times New Roman" w:cs="Times New Roman"/>
          <w:sz w:val="28"/>
        </w:rPr>
        <w:t>.</w:t>
      </w:r>
    </w:p>
    <w:p w:rsidR="008F4E15" w:rsidRDefault="008F4E15" w:rsidP="00C65FC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F4E15" w:rsidRDefault="008F4E15" w:rsidP="008F4E15">
      <w:pPr>
        <w:pStyle w:val="c17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bdr w:val="none" w:sz="0" w:space="0" w:color="auto" w:frame="1"/>
        </w:rPr>
        <w:t>Бытовые отходы загрязняют окружающую среду. Большая их часть не разлагается в естественных условиях или имеет очень длительный срок разложения.</w:t>
      </w:r>
    </w:p>
    <w:p w:rsidR="008F4E15" w:rsidRDefault="008F4E15" w:rsidP="008F4E15">
      <w:pPr>
        <w:pStyle w:val="c21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bdr w:val="none" w:sz="0" w:space="0" w:color="auto" w:frame="1"/>
        </w:rPr>
        <w:t>Чтобы сделать окружающую среду более чистой, нужно уменьшить количество выбрасываемого мусора, а для этого им надо дать новую жизнь. И, именно поэтому, мы создали «Лабораторию по выращиванию микро-зелени и рассады для дальнейшей пересадки в грунт, из вторичных материалов»</w:t>
      </w:r>
    </w:p>
    <w:p w:rsidR="008F4E15" w:rsidRPr="00C65FC1" w:rsidRDefault="008F4E15" w:rsidP="00C65FC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3181B" w:rsidRPr="002F1ABE" w:rsidRDefault="000033C5" w:rsidP="002F1ABE">
      <w:pPr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r w:rsidRPr="002F1ABE">
        <w:rPr>
          <w:rFonts w:ascii="Times New Roman" w:hAnsi="Times New Roman" w:cs="Times New Roman"/>
          <w:sz w:val="28"/>
        </w:rPr>
        <w:t xml:space="preserve">Круглый стол (обсуждение) целей и этапов решения кейса совместно воспитатель – дети - родители </w:t>
      </w:r>
    </w:p>
    <w:p w:rsidR="0013181B" w:rsidRPr="002F1ABE" w:rsidRDefault="00CA514D" w:rsidP="002F1ABE">
      <w:pPr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Изучить понятие </w:t>
      </w:r>
      <w:proofErr w:type="spellStart"/>
      <w:r>
        <w:rPr>
          <w:rFonts w:ascii="Times New Roman" w:hAnsi="Times New Roman" w:cs="Times New Roman"/>
          <w:sz w:val="28"/>
        </w:rPr>
        <w:t>микро</w:t>
      </w:r>
      <w:r w:rsidR="000033C5" w:rsidRPr="002F1ABE">
        <w:rPr>
          <w:rFonts w:ascii="Times New Roman" w:hAnsi="Times New Roman" w:cs="Times New Roman"/>
          <w:sz w:val="28"/>
        </w:rPr>
        <w:t>зелень</w:t>
      </w:r>
      <w:proofErr w:type="spellEnd"/>
      <w:r w:rsidR="000033C5" w:rsidRPr="002F1ABE">
        <w:rPr>
          <w:rFonts w:ascii="Times New Roman" w:hAnsi="Times New Roman" w:cs="Times New Roman"/>
          <w:sz w:val="28"/>
        </w:rPr>
        <w:t>, технологию её выращивания</w:t>
      </w:r>
      <w:r w:rsidR="002F1ABE">
        <w:rPr>
          <w:rFonts w:ascii="Times New Roman" w:hAnsi="Times New Roman" w:cs="Times New Roman"/>
          <w:sz w:val="28"/>
        </w:rPr>
        <w:t>. Изучение понятия «рассада»</w:t>
      </w:r>
    </w:p>
    <w:p w:rsidR="0013181B" w:rsidRPr="002F1ABE" w:rsidRDefault="000033C5" w:rsidP="002F1ABE">
      <w:pPr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r w:rsidRPr="002F1ABE">
        <w:rPr>
          <w:rFonts w:ascii="Times New Roman" w:hAnsi="Times New Roman" w:cs="Times New Roman"/>
          <w:sz w:val="28"/>
        </w:rPr>
        <w:t>Сбор материалов для лаборатории, приобретение семян.</w:t>
      </w:r>
    </w:p>
    <w:p w:rsidR="0013181B" w:rsidRPr="002F1ABE" w:rsidRDefault="000033C5" w:rsidP="002F1ABE">
      <w:pPr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r w:rsidRPr="002F1ABE">
        <w:rPr>
          <w:rFonts w:ascii="Times New Roman" w:hAnsi="Times New Roman" w:cs="Times New Roman"/>
          <w:sz w:val="28"/>
        </w:rPr>
        <w:t>Монтаж лаборатории.</w:t>
      </w:r>
    </w:p>
    <w:p w:rsidR="0013181B" w:rsidRDefault="000033C5" w:rsidP="002F1ABE">
      <w:pPr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r w:rsidRPr="002F1ABE">
        <w:rPr>
          <w:rFonts w:ascii="Times New Roman" w:hAnsi="Times New Roman" w:cs="Times New Roman"/>
          <w:sz w:val="28"/>
        </w:rPr>
        <w:t>Посадка семян, наблюдение за их ростом.</w:t>
      </w:r>
    </w:p>
    <w:p w:rsidR="002F1ABE" w:rsidRDefault="002F1ABE" w:rsidP="002F1AB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Наша «мини лаборатория» создана из вторичных материалов, таких как:</w:t>
      </w:r>
    </w:p>
    <w:p w:rsidR="002F1ABE" w:rsidRDefault="002F1ABE" w:rsidP="002F1ABE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Баночки из </w:t>
      </w:r>
      <w:proofErr w:type="gramStart"/>
      <w:r>
        <w:rPr>
          <w:rFonts w:ascii="Times New Roman" w:hAnsi="Times New Roman" w:cs="Times New Roman"/>
          <w:sz w:val="28"/>
        </w:rPr>
        <w:t>под</w:t>
      </w:r>
      <w:proofErr w:type="gramEnd"/>
      <w:r>
        <w:rPr>
          <w:rFonts w:ascii="Times New Roman" w:hAnsi="Times New Roman" w:cs="Times New Roman"/>
          <w:sz w:val="28"/>
        </w:rPr>
        <w:t xml:space="preserve"> анализов для хранения семян.</w:t>
      </w:r>
    </w:p>
    <w:p w:rsidR="002F1ABE" w:rsidRDefault="002F1ABE" w:rsidP="002F1ABE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Баночки </w:t>
      </w:r>
      <w:proofErr w:type="gramStart"/>
      <w:r>
        <w:rPr>
          <w:rFonts w:ascii="Times New Roman" w:hAnsi="Times New Roman" w:cs="Times New Roman"/>
          <w:sz w:val="28"/>
        </w:rPr>
        <w:t>из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под</w:t>
      </w:r>
      <w:proofErr w:type="gramEnd"/>
      <w:r>
        <w:rPr>
          <w:rFonts w:ascii="Times New Roman" w:hAnsi="Times New Roman" w:cs="Times New Roman"/>
          <w:sz w:val="28"/>
        </w:rPr>
        <w:t xml:space="preserve"> детских </w:t>
      </w:r>
      <w:proofErr w:type="spellStart"/>
      <w:r>
        <w:rPr>
          <w:rFonts w:ascii="Times New Roman" w:hAnsi="Times New Roman" w:cs="Times New Roman"/>
          <w:sz w:val="28"/>
        </w:rPr>
        <w:t>слаймов</w:t>
      </w:r>
      <w:proofErr w:type="spellEnd"/>
      <w:r>
        <w:rPr>
          <w:rFonts w:ascii="Times New Roman" w:hAnsi="Times New Roman" w:cs="Times New Roman"/>
          <w:sz w:val="28"/>
        </w:rPr>
        <w:t>, так же для хранения семян и украшения лаборатории.</w:t>
      </w:r>
    </w:p>
    <w:p w:rsidR="002F1ABE" w:rsidRDefault="002F1ABE" w:rsidP="002F1ABE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Пластиковая тара </w:t>
      </w:r>
      <w:proofErr w:type="gramStart"/>
      <w:r>
        <w:rPr>
          <w:rFonts w:ascii="Times New Roman" w:hAnsi="Times New Roman" w:cs="Times New Roman"/>
          <w:sz w:val="28"/>
        </w:rPr>
        <w:t>из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под</w:t>
      </w:r>
      <w:proofErr w:type="gramEnd"/>
      <w:r>
        <w:rPr>
          <w:rFonts w:ascii="Times New Roman" w:hAnsi="Times New Roman" w:cs="Times New Roman"/>
          <w:sz w:val="28"/>
        </w:rPr>
        <w:t xml:space="preserve"> геля для стирки, служит «лейкой» для полива растений.</w:t>
      </w:r>
    </w:p>
    <w:p w:rsidR="002F1ABE" w:rsidRDefault="002F1ABE" w:rsidP="002F1ABE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Пластиковые баночки служат для хранения инвентаря. </w:t>
      </w:r>
    </w:p>
    <w:p w:rsidR="002F1ABE" w:rsidRDefault="000033C5" w:rsidP="002F1ABE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Одноразовые ложки для обозначения, что посажено </w:t>
      </w:r>
    </w:p>
    <w:p w:rsidR="000033C5" w:rsidRDefault="000033C5" w:rsidP="002F1ABE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Одноразовые</w:t>
      </w:r>
      <w:r w:rsidR="00CA514D">
        <w:rPr>
          <w:rFonts w:ascii="Times New Roman" w:hAnsi="Times New Roman" w:cs="Times New Roman"/>
          <w:sz w:val="28"/>
        </w:rPr>
        <w:t xml:space="preserve"> стаканчики для рассады и </w:t>
      </w:r>
      <w:proofErr w:type="spellStart"/>
      <w:r w:rsidR="00CA514D">
        <w:rPr>
          <w:rFonts w:ascii="Times New Roman" w:hAnsi="Times New Roman" w:cs="Times New Roman"/>
          <w:sz w:val="28"/>
        </w:rPr>
        <w:t>микро</w:t>
      </w:r>
      <w:r>
        <w:rPr>
          <w:rFonts w:ascii="Times New Roman" w:hAnsi="Times New Roman" w:cs="Times New Roman"/>
          <w:sz w:val="28"/>
        </w:rPr>
        <w:t>зелени</w:t>
      </w:r>
      <w:proofErr w:type="spellEnd"/>
    </w:p>
    <w:p w:rsidR="000033C5" w:rsidRDefault="000033C5" w:rsidP="000033C5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 же маленькое коричневое кашпо сделано на  3д принтере из пластика, оно так же служи</w:t>
      </w:r>
      <w:r w:rsidR="00CA514D">
        <w:rPr>
          <w:rFonts w:ascii="Times New Roman" w:hAnsi="Times New Roman" w:cs="Times New Roman"/>
          <w:sz w:val="28"/>
        </w:rPr>
        <w:t xml:space="preserve">т горшочком для рассады и </w:t>
      </w:r>
      <w:proofErr w:type="spellStart"/>
      <w:r w:rsidR="00CA514D">
        <w:rPr>
          <w:rFonts w:ascii="Times New Roman" w:hAnsi="Times New Roman" w:cs="Times New Roman"/>
          <w:sz w:val="28"/>
        </w:rPr>
        <w:t>микро</w:t>
      </w:r>
      <w:r>
        <w:rPr>
          <w:rFonts w:ascii="Times New Roman" w:hAnsi="Times New Roman" w:cs="Times New Roman"/>
          <w:sz w:val="28"/>
        </w:rPr>
        <w:t>зелени</w:t>
      </w:r>
      <w:proofErr w:type="spellEnd"/>
    </w:p>
    <w:p w:rsidR="000033C5" w:rsidRDefault="000033C5" w:rsidP="000033C5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Стеклянные баночки из под детского питани</w:t>
      </w:r>
      <w:r w:rsidR="00CA514D">
        <w:rPr>
          <w:rFonts w:ascii="Times New Roman" w:hAnsi="Times New Roman" w:cs="Times New Roman"/>
          <w:sz w:val="28"/>
        </w:rPr>
        <w:t>я, так же для выращивания микро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зелени и рассады</w:t>
      </w:r>
      <w:proofErr w:type="gramEnd"/>
    </w:p>
    <w:p w:rsidR="000033C5" w:rsidRDefault="000033C5" w:rsidP="000033C5">
      <w:pPr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Наша «мини лаборатория» может служить долговечно, а так же использоваться во время сезона и в образовательных режим детского сада, а так же актуальна для всех возрастов.</w:t>
      </w:r>
      <w:proofErr w:type="gramEnd"/>
    </w:p>
    <w:p w:rsidR="002D14B7" w:rsidRPr="000033C5" w:rsidRDefault="002D14B7" w:rsidP="000033C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В её создании принимали участие родители, они приобрели весь материал, а дети в детском саду всё собирали и рассаживали.</w:t>
      </w:r>
    </w:p>
    <w:sectPr w:rsidR="002D14B7" w:rsidRPr="00003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5736"/>
    <w:multiLevelType w:val="hybridMultilevel"/>
    <w:tmpl w:val="83FE4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644A68"/>
    <w:multiLevelType w:val="hybridMultilevel"/>
    <w:tmpl w:val="74543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0A76F3"/>
    <w:multiLevelType w:val="hybridMultilevel"/>
    <w:tmpl w:val="5650D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145D79"/>
    <w:multiLevelType w:val="hybridMultilevel"/>
    <w:tmpl w:val="761A5E8A"/>
    <w:lvl w:ilvl="0" w:tplc="646AB1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E8F0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B855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BE62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D275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FE3A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A2A1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BC15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004C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C907C2"/>
    <w:multiLevelType w:val="multilevel"/>
    <w:tmpl w:val="B4BE6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CA7C23"/>
    <w:multiLevelType w:val="hybridMultilevel"/>
    <w:tmpl w:val="2A7C1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CD27B1"/>
    <w:multiLevelType w:val="multilevel"/>
    <w:tmpl w:val="CB6C7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842C78"/>
    <w:multiLevelType w:val="multilevel"/>
    <w:tmpl w:val="5C7A4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B82E0E"/>
    <w:multiLevelType w:val="hybridMultilevel"/>
    <w:tmpl w:val="FC9A5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"/>
  </w:num>
  <w:num w:numId="5">
    <w:abstractNumId w:val="2"/>
  </w:num>
  <w:num w:numId="6">
    <w:abstractNumId w:val="0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AD3"/>
    <w:rsid w:val="000033C5"/>
    <w:rsid w:val="0013181B"/>
    <w:rsid w:val="002D14B7"/>
    <w:rsid w:val="002F1ABE"/>
    <w:rsid w:val="003D5D37"/>
    <w:rsid w:val="00492AD3"/>
    <w:rsid w:val="0056185C"/>
    <w:rsid w:val="008F4E15"/>
    <w:rsid w:val="00BC5313"/>
    <w:rsid w:val="00BF4185"/>
    <w:rsid w:val="00C204D1"/>
    <w:rsid w:val="00C65FC1"/>
    <w:rsid w:val="00CA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204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204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C204D1"/>
    <w:rPr>
      <w:b/>
      <w:bCs/>
    </w:rPr>
  </w:style>
  <w:style w:type="character" w:styleId="a4">
    <w:name w:val="Hyperlink"/>
    <w:basedOn w:val="a0"/>
    <w:uiPriority w:val="99"/>
    <w:unhideWhenUsed/>
    <w:rsid w:val="00C204D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65FC1"/>
    <w:pPr>
      <w:ind w:left="720"/>
      <w:contextualSpacing/>
    </w:pPr>
  </w:style>
  <w:style w:type="character" w:customStyle="1" w:styleId="markdown-word">
    <w:name w:val="markdown-word"/>
    <w:basedOn w:val="a0"/>
    <w:rsid w:val="00C65FC1"/>
  </w:style>
  <w:style w:type="paragraph" w:customStyle="1" w:styleId="c17">
    <w:name w:val="c17"/>
    <w:basedOn w:val="a"/>
    <w:rsid w:val="008F4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F4E15"/>
  </w:style>
  <w:style w:type="paragraph" w:customStyle="1" w:styleId="c21">
    <w:name w:val="c21"/>
    <w:basedOn w:val="a"/>
    <w:rsid w:val="008F4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204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204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C204D1"/>
    <w:rPr>
      <w:b/>
      <w:bCs/>
    </w:rPr>
  </w:style>
  <w:style w:type="character" w:styleId="a4">
    <w:name w:val="Hyperlink"/>
    <w:basedOn w:val="a0"/>
    <w:uiPriority w:val="99"/>
    <w:unhideWhenUsed/>
    <w:rsid w:val="00C204D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65FC1"/>
    <w:pPr>
      <w:ind w:left="720"/>
      <w:contextualSpacing/>
    </w:pPr>
  </w:style>
  <w:style w:type="character" w:customStyle="1" w:styleId="markdown-word">
    <w:name w:val="markdown-word"/>
    <w:basedOn w:val="a0"/>
    <w:rsid w:val="00C65FC1"/>
  </w:style>
  <w:style w:type="paragraph" w:customStyle="1" w:styleId="c17">
    <w:name w:val="c17"/>
    <w:basedOn w:val="a"/>
    <w:rsid w:val="008F4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F4E15"/>
  </w:style>
  <w:style w:type="paragraph" w:customStyle="1" w:styleId="c21">
    <w:name w:val="c21"/>
    <w:basedOn w:val="a"/>
    <w:rsid w:val="008F4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51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50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0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5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96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493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159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890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0358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8199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23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0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6008</TotalTime>
  <Pages>1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2026-02-13T11:31:00Z</dcterms:created>
  <dcterms:modified xsi:type="dcterms:W3CDTF">2026-02-19T06:29:00Z</dcterms:modified>
</cp:coreProperties>
</file>