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4F" w:rsidRDefault="00477B4F" w:rsidP="00477B4F">
      <w:pPr>
        <w:shd w:val="clear" w:color="auto" w:fill="FFFFFF"/>
        <w:autoSpaceDE w:val="0"/>
        <w:ind w:firstLine="720"/>
        <w:jc w:val="center"/>
        <w:rPr>
          <w:b/>
          <w:color w:val="000000"/>
        </w:rPr>
      </w:pPr>
      <w:r>
        <w:rPr>
          <w:b/>
          <w:color w:val="000000"/>
        </w:rPr>
        <w:t>ПОРТФОЛИО ПРОФЕССИОНАЛЬНОЙ ДЕЯТЕЛЬНОСТИ</w:t>
      </w:r>
    </w:p>
    <w:p w:rsidR="00477B4F" w:rsidRDefault="00477B4F" w:rsidP="00477B4F">
      <w:pPr>
        <w:shd w:val="clear" w:color="auto" w:fill="FFFFFF"/>
        <w:autoSpaceDE w:val="0"/>
        <w:ind w:firstLine="720"/>
        <w:jc w:val="center"/>
        <w:rPr>
          <w:b/>
          <w:color w:val="000000"/>
        </w:rPr>
      </w:pPr>
      <w:r>
        <w:rPr>
          <w:b/>
          <w:bCs/>
          <w:color w:val="000000"/>
        </w:rPr>
        <w:t>ПЕДАГОГИЧЕСКОГО РАБОТНИКА</w:t>
      </w:r>
      <w:r>
        <w:rPr>
          <w:b/>
          <w:color w:val="000000"/>
        </w:rPr>
        <w:t xml:space="preserve"> </w:t>
      </w:r>
    </w:p>
    <w:p w:rsidR="00477B4F" w:rsidRDefault="00477B4F" w:rsidP="00477B4F">
      <w:pPr>
        <w:shd w:val="clear" w:color="auto" w:fill="FFFFFF"/>
        <w:autoSpaceDE w:val="0"/>
        <w:ind w:firstLine="720"/>
        <w:jc w:val="center"/>
        <w:rPr>
          <w:b/>
          <w:color w:val="000000"/>
        </w:rPr>
      </w:pPr>
    </w:p>
    <w:p w:rsidR="00477B4F" w:rsidRDefault="00477B4F" w:rsidP="00477B4F">
      <w:pPr>
        <w:ind w:firstLine="400"/>
        <w:jc w:val="center"/>
        <w:rPr>
          <w:b/>
          <w:u w:val="single"/>
        </w:rPr>
      </w:pPr>
      <w:r>
        <w:rPr>
          <w:b/>
          <w:u w:val="single"/>
        </w:rPr>
        <w:t>Общие положения.</w:t>
      </w:r>
    </w:p>
    <w:p w:rsidR="00477B4F" w:rsidRDefault="00477B4F" w:rsidP="00477B4F">
      <w:pPr>
        <w:ind w:firstLine="720"/>
        <w:jc w:val="both"/>
        <w:rPr>
          <w:b/>
        </w:rPr>
      </w:pPr>
    </w:p>
    <w:p w:rsidR="00477B4F" w:rsidRDefault="00477B4F" w:rsidP="00477B4F">
      <w:pPr>
        <w:ind w:firstLine="720"/>
        <w:jc w:val="both"/>
      </w:pPr>
      <w:r>
        <w:t xml:space="preserve">В течение </w:t>
      </w:r>
      <w:proofErr w:type="spellStart"/>
      <w:r>
        <w:t>меж</w:t>
      </w:r>
      <w:r>
        <w:rPr>
          <w:rStyle w:val="a4"/>
          <w:b w:val="0"/>
        </w:rPr>
        <w:t>аттестационного</w:t>
      </w:r>
      <w:proofErr w:type="spellEnd"/>
      <w:r>
        <w:rPr>
          <w:rStyle w:val="a4"/>
          <w:b w:val="0"/>
        </w:rPr>
        <w:t xml:space="preserve"> периода</w:t>
      </w:r>
      <w:r>
        <w:t xml:space="preserve"> педагог  формирует портфолио, наличие которого является обязательным при </w:t>
      </w:r>
      <w:r>
        <w:rPr>
          <w:rStyle w:val="a4"/>
          <w:b w:val="0"/>
        </w:rPr>
        <w:t>аттестации</w:t>
      </w:r>
      <w:r>
        <w:rPr>
          <w:b/>
        </w:rPr>
        <w:t>.</w:t>
      </w:r>
      <w:r>
        <w:t xml:space="preserve"> </w:t>
      </w:r>
    </w:p>
    <w:p w:rsidR="00477B4F" w:rsidRDefault="00477B4F" w:rsidP="008A66FC">
      <w:pPr>
        <w:ind w:firstLine="426"/>
        <w:jc w:val="both"/>
      </w:pPr>
      <w:r>
        <w:rPr>
          <w:b/>
          <w:i/>
        </w:rPr>
        <w:t xml:space="preserve">Портфолио </w:t>
      </w:r>
      <w:r>
        <w:t xml:space="preserve">(от франц. </w:t>
      </w:r>
      <w:r>
        <w:rPr>
          <w:lang w:val="en-US"/>
        </w:rPr>
        <w:t>p</w:t>
      </w:r>
      <w:proofErr w:type="spellStart"/>
      <w:r>
        <w:t>orter</w:t>
      </w:r>
      <w:proofErr w:type="spellEnd"/>
      <w:r>
        <w:t xml:space="preserve"> – излагать, формулировать, нести и </w:t>
      </w:r>
      <w:r>
        <w:rPr>
          <w:lang w:val="en-US"/>
        </w:rPr>
        <w:t>folio</w:t>
      </w:r>
      <w:r>
        <w:t xml:space="preserve"> – лист, страница) – досье, собрание достижений. </w:t>
      </w:r>
    </w:p>
    <w:p w:rsidR="00477B4F" w:rsidRDefault="00477B4F" w:rsidP="00477B4F">
      <w:pPr>
        <w:pStyle w:val="a3"/>
        <w:spacing w:before="0" w:beforeAutospacing="0" w:after="0" w:afterAutospacing="0"/>
        <w:ind w:firstLine="403"/>
        <w:jc w:val="both"/>
      </w:pPr>
      <w:r>
        <w:rPr>
          <w:b/>
          <w:i/>
        </w:rPr>
        <w:t>Портфолио педагогического работника</w:t>
      </w:r>
      <w:r>
        <w:t xml:space="preserve"> - индивидуальная папка, в которой зафиксированы его личные профессиональные достижения в образовательной деятельности, результаты обучения, воспитания и развития его учеников, вклад педагога в развитие системы образования в </w:t>
      </w:r>
      <w:proofErr w:type="spellStart"/>
      <w:r>
        <w:t>межаттестационный</w:t>
      </w:r>
      <w:proofErr w:type="spellEnd"/>
      <w:r>
        <w:t xml:space="preserve"> период. </w:t>
      </w:r>
    </w:p>
    <w:p w:rsidR="00477B4F" w:rsidRDefault="00477B4F" w:rsidP="00477B4F">
      <w:pPr>
        <w:pStyle w:val="a3"/>
        <w:spacing w:before="0" w:beforeAutospacing="0" w:after="0" w:afterAutospacing="0"/>
        <w:ind w:firstLine="403"/>
      </w:pPr>
      <w:r>
        <w:rPr>
          <w:rStyle w:val="a4"/>
          <w:i/>
        </w:rPr>
        <w:t>Цели и задачи портфолио</w:t>
      </w:r>
      <w:r>
        <w:rPr>
          <w:rStyle w:val="3"/>
          <w:bCs/>
          <w:i/>
        </w:rPr>
        <w:t>:</w:t>
      </w:r>
      <w:r>
        <w:rPr>
          <w:bCs/>
          <w:i/>
        </w:rPr>
        <w:t xml:space="preserve"> </w:t>
      </w:r>
      <w:r>
        <w:rPr>
          <w:bCs/>
          <w:i/>
        </w:rPr>
        <w:br/>
      </w:r>
      <w:r>
        <w:rPr>
          <w:bCs/>
        </w:rPr>
        <w:t>Основная цель портфоли</w:t>
      </w:r>
      <w:proofErr w:type="gramStart"/>
      <w:r>
        <w:rPr>
          <w:bCs/>
        </w:rPr>
        <w:t>о-</w:t>
      </w:r>
      <w:proofErr w:type="gramEnd"/>
      <w:r>
        <w:rPr>
          <w:bCs/>
        </w:rPr>
        <w:t xml:space="preserve"> проанализировать и представить значимые профессиональные результаты, обеспечить мониторинг профессионального роста педагогического работника. Портфолио позволяет учитывать результаты, достигнутые педагогом в разнообразных  видах деятельности: обучающей, творческой, самообразовательной;</w:t>
      </w:r>
      <w:r>
        <w:t xml:space="preserve"> провести анализ своего профессионального роста, обобщить опыт работы, поставить дальнейшие цели, спланировать и организовать собственную деятельность.</w:t>
      </w:r>
    </w:p>
    <w:p w:rsidR="00477B4F" w:rsidRDefault="00477B4F" w:rsidP="00477B4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br/>
        <w:t xml:space="preserve">Портфолио обеспечивает накопление необходимой информации, необходимой </w:t>
      </w:r>
      <w:proofErr w:type="gramStart"/>
      <w:r>
        <w:rPr>
          <w:bCs/>
        </w:rPr>
        <w:t>для</w:t>
      </w:r>
      <w:proofErr w:type="gramEnd"/>
      <w:r>
        <w:rPr>
          <w:bCs/>
        </w:rPr>
        <w:t xml:space="preserve">: </w:t>
      </w:r>
    </w:p>
    <w:p w:rsidR="00477B4F" w:rsidRDefault="00477B4F" w:rsidP="00477B4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- повышения или подтверждения квалификационной категории педагога, </w:t>
      </w:r>
    </w:p>
    <w:p w:rsidR="00477B4F" w:rsidRDefault="00477B4F" w:rsidP="00477B4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- своевременной фиксации реальных изменений и роста профессионального мастерства педагога. </w:t>
      </w:r>
    </w:p>
    <w:p w:rsidR="00477B4F" w:rsidRDefault="00477B4F" w:rsidP="00477B4F">
      <w:pPr>
        <w:pStyle w:val="a3"/>
        <w:spacing w:before="0" w:beforeAutospacing="0" w:after="0" w:afterAutospacing="0"/>
        <w:ind w:firstLine="403"/>
        <w:jc w:val="both"/>
        <w:rPr>
          <w:bCs/>
        </w:rPr>
      </w:pPr>
      <w:r>
        <w:rPr>
          <w:b/>
          <w:bCs/>
          <w:i/>
        </w:rPr>
        <w:t>Оформление портфолио:</w:t>
      </w:r>
      <w:r>
        <w:rPr>
          <w:rStyle w:val="3"/>
          <w:rFonts w:ascii="Verdana" w:hAnsi="Verdana"/>
          <w:b/>
          <w:bCs/>
        </w:rPr>
        <w:t> </w:t>
      </w:r>
      <w:r>
        <w:rPr>
          <w:rStyle w:val="3"/>
          <w:bCs/>
        </w:rPr>
        <w:t>п</w:t>
      </w:r>
      <w:r>
        <w:rPr>
          <w:bCs/>
        </w:rPr>
        <w:t>ортфолио педагогического работника оформляется в папке - накопителе с файлами (скоросшивателе). Основными принципами составления портфолио  являются: системность; полнота и конкретность представленных сведений; объективность  информации; презентабельность.</w:t>
      </w:r>
    </w:p>
    <w:p w:rsidR="00477B4F" w:rsidRDefault="00477B4F" w:rsidP="00477B4F">
      <w:pPr>
        <w:ind w:firstLine="555"/>
        <w:jc w:val="both"/>
      </w:pPr>
      <w:r>
        <w:t xml:space="preserve">Аттестуемый имеет право (по своему усмотрению) включать в портфолио дополнительные разделы, материалы, элементы оформления и т. п., отражающие  его индивидуальность. В портфолио могут быть помещены иллюстрирующие деятельность фотоматериалы (не более 10-12 фотографий). Папка и собранные в ней материалы должны иметь </w:t>
      </w:r>
      <w:proofErr w:type="gramStart"/>
      <w:r>
        <w:t>эстетический вид</w:t>
      </w:r>
      <w:proofErr w:type="gramEnd"/>
      <w:r>
        <w:t>, каждый документ датируется и  имеет подпись автора (составителя, разработчика).</w:t>
      </w:r>
    </w:p>
    <w:p w:rsidR="00477B4F" w:rsidRDefault="00477B4F" w:rsidP="00477B4F">
      <w:pPr>
        <w:pStyle w:val="a3"/>
        <w:spacing w:before="0" w:beforeAutospacing="0" w:after="0" w:afterAutospacing="0"/>
        <w:rPr>
          <w:bCs/>
        </w:rPr>
      </w:pPr>
    </w:p>
    <w:p w:rsidR="00477B4F" w:rsidRDefault="00477B4F" w:rsidP="00477B4F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Структура портфолио: </w:t>
      </w:r>
    </w:p>
    <w:p w:rsidR="00477B4F" w:rsidRDefault="00477B4F" w:rsidP="00477B4F">
      <w:pPr>
        <w:widowControl w:val="0"/>
        <w:suppressAutoHyphens/>
        <w:rPr>
          <w:b/>
          <w:bCs/>
        </w:rPr>
      </w:pPr>
      <w:r>
        <w:rPr>
          <w:b/>
          <w:bCs/>
        </w:rPr>
        <w:t>Титульный лист (Приложение 1)</w:t>
      </w:r>
    </w:p>
    <w:p w:rsidR="00477B4F" w:rsidRDefault="00477B4F" w:rsidP="00477B4F">
      <w:pPr>
        <w:pStyle w:val="titl2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</w:rPr>
      </w:pPr>
    </w:p>
    <w:p w:rsidR="00477B4F" w:rsidRDefault="00477B4F" w:rsidP="00477B4F">
      <w:pPr>
        <w:pStyle w:val="a3"/>
        <w:spacing w:before="0" w:beforeAutospacing="0" w:after="0" w:afterAutospacing="0"/>
        <w:rPr>
          <w:b/>
          <w:bCs/>
        </w:rPr>
      </w:pPr>
      <w:r>
        <w:rPr>
          <w:rStyle w:val="5"/>
          <w:b/>
          <w:bCs/>
        </w:rPr>
        <w:t>Раздел 1.  Общие сведения о педагоге</w:t>
      </w:r>
    </w:p>
    <w:p w:rsidR="00477B4F" w:rsidRDefault="00477B4F" w:rsidP="00477B4F">
      <w:pPr>
        <w:pStyle w:val="text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фамилия, имя, отчество, год рождения;</w:t>
      </w:r>
    </w:p>
    <w:p w:rsidR="00477B4F" w:rsidRDefault="00477B4F" w:rsidP="00477B4F">
      <w:pPr>
        <w:pStyle w:val="tex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образование, наименование  образовательного учреждения,  год окончания,  </w:t>
      </w:r>
      <w:r>
        <w:rPr>
          <w:rFonts w:ascii="Verdana" w:hAnsi="Verdana"/>
          <w:b/>
          <w:bCs/>
        </w:rPr>
        <w:t xml:space="preserve">  </w:t>
      </w:r>
      <w:r>
        <w:rPr>
          <w:rFonts w:ascii="Times New Roman" w:hAnsi="Times New Roman" w:cs="Times New Roman"/>
          <w:bCs/>
        </w:rPr>
        <w:t>полученная специальность и квалификация по диплому</w:t>
      </w:r>
      <w:r>
        <w:rPr>
          <w:rFonts w:ascii="Times New Roman" w:hAnsi="Times New Roman" w:cs="Times New Roman"/>
          <w:color w:val="auto"/>
        </w:rPr>
        <w:t>;</w:t>
      </w:r>
    </w:p>
    <w:p w:rsidR="00477B4F" w:rsidRDefault="00477B4F" w:rsidP="00477B4F">
      <w:pPr>
        <w:numPr>
          <w:ilvl w:val="0"/>
          <w:numId w:val="1"/>
        </w:numPr>
        <w:spacing w:before="100" w:beforeAutospacing="1" w:after="100" w:afterAutospacing="1"/>
      </w:pPr>
      <w:r>
        <w:rPr>
          <w:bCs/>
          <w:color w:val="000000"/>
        </w:rPr>
        <w:t>общий трудовой и педагогический стаж, педагогический стаж в данном образовательном учреждении</w:t>
      </w:r>
      <w:r>
        <w:t>;</w:t>
      </w:r>
    </w:p>
    <w:p w:rsidR="00477B4F" w:rsidRDefault="00477B4F" w:rsidP="00477B4F">
      <w:pPr>
        <w:numPr>
          <w:ilvl w:val="0"/>
          <w:numId w:val="1"/>
        </w:numPr>
        <w:spacing w:before="100" w:beforeAutospacing="1" w:after="100" w:afterAutospacing="1"/>
      </w:pPr>
      <w:r>
        <w:rPr>
          <w:bCs/>
          <w:color w:val="000000"/>
        </w:rPr>
        <w:t>информация о наградах, званиях, ученых степенях, грамотах, благодарственных письмах;</w:t>
      </w:r>
      <w:r>
        <w:t xml:space="preserve"> </w:t>
      </w:r>
    </w:p>
    <w:p w:rsidR="00477B4F" w:rsidRDefault="00477B4F" w:rsidP="00477B4F">
      <w:pPr>
        <w:pStyle w:val="tex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квалификационная категория; </w:t>
      </w:r>
    </w:p>
    <w:p w:rsidR="00477B4F" w:rsidRDefault="00477B4F" w:rsidP="00477B4F">
      <w:pPr>
        <w:numPr>
          <w:ilvl w:val="0"/>
          <w:numId w:val="1"/>
        </w:numPr>
        <w:spacing w:before="100" w:beforeAutospacing="1" w:after="100" w:afterAutospacing="1"/>
        <w:rPr>
          <w:bCs/>
          <w:color w:val="000000"/>
        </w:rPr>
      </w:pPr>
      <w:r>
        <w:rPr>
          <w:bCs/>
          <w:color w:val="000000"/>
        </w:rPr>
        <w:t xml:space="preserve">повышение квалификации (название структур, в которых прослушаны курсы: год, месяц,  проблематика курсов); </w:t>
      </w:r>
    </w:p>
    <w:p w:rsidR="00477B4F" w:rsidRDefault="00477B4F" w:rsidP="00477B4F">
      <w:pPr>
        <w:pStyle w:val="tex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личная подпись педагога. </w:t>
      </w:r>
    </w:p>
    <w:p w:rsidR="00477B4F" w:rsidRDefault="00477B4F" w:rsidP="00477B4F">
      <w:pPr>
        <w:pStyle w:val="text"/>
        <w:rPr>
          <w:rFonts w:ascii="Times New Roman" w:hAnsi="Times New Roman" w:cs="Times New Roman"/>
          <w:b/>
          <w:color w:val="auto"/>
        </w:rPr>
      </w:pPr>
      <w:r>
        <w:rPr>
          <w:rStyle w:val="titl21"/>
          <w:rFonts w:ascii="Times New Roman" w:hAnsi="Times New Roman" w:cs="Times New Roman"/>
          <w:color w:val="auto"/>
        </w:rPr>
        <w:lastRenderedPageBreak/>
        <w:t xml:space="preserve">    Раздел 2</w:t>
      </w:r>
      <w:r>
        <w:rPr>
          <w:rStyle w:val="titl21"/>
          <w:rFonts w:ascii="Times New Roman" w:hAnsi="Times New Roman" w:cs="Times New Roman"/>
          <w:b w:val="0"/>
          <w:color w:val="auto"/>
        </w:rPr>
        <w:t xml:space="preserve">  .</w:t>
      </w:r>
      <w:r>
        <w:rPr>
          <w:rFonts w:ascii="Times New Roman" w:hAnsi="Times New Roman" w:cs="Times New Roman"/>
          <w:b/>
          <w:color w:val="auto"/>
        </w:rPr>
        <w:t xml:space="preserve"> "Официальные документы" </w:t>
      </w:r>
    </w:p>
    <w:p w:rsidR="00477B4F" w:rsidRDefault="00477B4F" w:rsidP="00477B4F">
      <w:pPr>
        <w:spacing w:before="100" w:beforeAutospacing="1" w:after="100" w:afterAutospacing="1"/>
        <w:jc w:val="both"/>
        <w:rPr>
          <w:bCs/>
          <w:color w:val="000000"/>
        </w:rPr>
      </w:pPr>
      <w:r>
        <w:t xml:space="preserve">В этом разделе помещаются копии всех имеющихся у педагога сертифицированных документов: </w:t>
      </w:r>
      <w:r>
        <w:rPr>
          <w:bCs/>
          <w:color w:val="000000"/>
        </w:rPr>
        <w:t>дипломов</w:t>
      </w:r>
      <w:r>
        <w:t>, удостоверений о прохождении  курсовой подготовки</w:t>
      </w:r>
      <w:r>
        <w:rPr>
          <w:bCs/>
          <w:color w:val="000000"/>
        </w:rPr>
        <w:t>, документов, подтверждающих наличие  почетных званий, ученых  степеней; копии дипломов различных конкурсов, копия а</w:t>
      </w:r>
      <w:r>
        <w:t xml:space="preserve">ттестационного листа;  справки, заверенные </w:t>
      </w:r>
      <w:r>
        <w:rPr>
          <w:color w:val="000000"/>
        </w:rPr>
        <w:t xml:space="preserve"> руководителем   о   наличии (отсутствии) травм во время образовательного процесса,    об </w:t>
      </w:r>
      <w:r>
        <w:t xml:space="preserve"> отсутствии жалоб со стороны участников образовательного процесса.</w:t>
      </w:r>
    </w:p>
    <w:p w:rsidR="00477B4F" w:rsidRDefault="00477B4F" w:rsidP="00477B4F">
      <w:pPr>
        <w:spacing w:before="100" w:beforeAutospacing="1" w:after="100" w:afterAutospacing="1"/>
        <w:jc w:val="both"/>
      </w:pPr>
    </w:p>
    <w:p w:rsidR="00477B4F" w:rsidRDefault="00477B4F" w:rsidP="00477B4F">
      <w:pPr>
        <w:pStyle w:val="text"/>
        <w:rPr>
          <w:rFonts w:ascii="Times New Roman" w:hAnsi="Times New Roman" w:cs="Times New Roman"/>
          <w:b/>
          <w:color w:val="auto"/>
        </w:rPr>
      </w:pPr>
      <w:r>
        <w:rPr>
          <w:rStyle w:val="titl21"/>
          <w:rFonts w:ascii="Times New Roman" w:hAnsi="Times New Roman" w:cs="Times New Roman"/>
          <w:color w:val="auto"/>
        </w:rPr>
        <w:t xml:space="preserve"> Раздел 3. </w:t>
      </w:r>
      <w:r>
        <w:rPr>
          <w:rFonts w:ascii="Times New Roman" w:hAnsi="Times New Roman" w:cs="Times New Roman"/>
          <w:b/>
          <w:color w:val="auto"/>
        </w:rPr>
        <w:t>Работа  педагога по обобщению и распространению собственного педагогического опыта</w:t>
      </w:r>
    </w:p>
    <w:p w:rsidR="00477B4F" w:rsidRDefault="00477B4F" w:rsidP="00477B4F">
      <w:pPr>
        <w:ind w:left="45" w:hanging="45"/>
        <w:jc w:val="both"/>
      </w:pPr>
      <w:r>
        <w:t>1. Наличие собственных методических разработок (</w:t>
      </w:r>
      <w:r>
        <w:rPr>
          <w:i/>
          <w:iCs/>
        </w:rPr>
        <w:t>дать полный перечень и приложить некоторые из них</w:t>
      </w:r>
      <w:r>
        <w:t>)</w:t>
      </w:r>
    </w:p>
    <w:p w:rsidR="00477B4F" w:rsidRDefault="00477B4F" w:rsidP="00477B4F">
      <w:pPr>
        <w:ind w:left="45" w:hanging="45"/>
      </w:pPr>
    </w:p>
    <w:tbl>
      <w:tblPr>
        <w:tblW w:w="96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"/>
        <w:gridCol w:w="4039"/>
        <w:gridCol w:w="1826"/>
        <w:gridCol w:w="3044"/>
      </w:tblGrid>
      <w:tr w:rsidR="00477B4F" w:rsidTr="00926C8F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работы</w:t>
            </w:r>
          </w:p>
        </w:tc>
        <w:tc>
          <w:tcPr>
            <w:tcW w:w="18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  издания, год</w:t>
            </w:r>
          </w:p>
        </w:tc>
        <w:tc>
          <w:tcPr>
            <w:tcW w:w="3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распространения (наличие в методическом кабинете учреждения, размещение в интернет, др. источниках, и т.п.)</w:t>
            </w:r>
          </w:p>
        </w:tc>
      </w:tr>
      <w:tr w:rsidR="00477B4F" w:rsidTr="00926C8F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039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26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0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</w:tr>
    </w:tbl>
    <w:p w:rsidR="00477B4F" w:rsidRDefault="00477B4F" w:rsidP="00477B4F">
      <w:pPr>
        <w:ind w:left="45"/>
        <w:jc w:val="both"/>
      </w:pPr>
    </w:p>
    <w:p w:rsidR="00477B4F" w:rsidRDefault="00477B4F" w:rsidP="00477B4F">
      <w:pPr>
        <w:ind w:left="45"/>
        <w:jc w:val="both"/>
        <w:rPr>
          <w:i/>
          <w:iCs/>
        </w:rPr>
      </w:pPr>
      <w:r>
        <w:t>2. Наличие публикаций по проблемам развития, воспитания, образования детей, обобщению опыта (д</w:t>
      </w:r>
      <w:r>
        <w:rPr>
          <w:i/>
          <w:iCs/>
        </w:rPr>
        <w:t>ать полный перечень и приложить самые интересные работы)</w:t>
      </w:r>
    </w:p>
    <w:p w:rsidR="00477B4F" w:rsidRDefault="00477B4F" w:rsidP="00477B4F">
      <w:pPr>
        <w:ind w:left="45"/>
      </w:pPr>
    </w:p>
    <w:tbl>
      <w:tblPr>
        <w:tblW w:w="96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0"/>
        <w:gridCol w:w="2180"/>
        <w:gridCol w:w="2130"/>
        <w:gridCol w:w="1755"/>
        <w:gridCol w:w="1260"/>
        <w:gridCol w:w="1874"/>
      </w:tblGrid>
      <w:tr w:rsidR="00477B4F" w:rsidTr="00926C8F">
        <w:tc>
          <w:tcPr>
            <w:tcW w:w="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публикации</w:t>
            </w:r>
          </w:p>
        </w:tc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издания</w:t>
            </w:r>
          </w:p>
        </w:tc>
        <w:tc>
          <w:tcPr>
            <w:tcW w:w="1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Издательство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выпуска </w:t>
            </w:r>
          </w:p>
        </w:tc>
        <w:tc>
          <w:tcPr>
            <w:tcW w:w="18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</w:p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страниц</w:t>
            </w:r>
          </w:p>
        </w:tc>
      </w:tr>
      <w:tr w:rsidR="00477B4F" w:rsidTr="00926C8F">
        <w:tc>
          <w:tcPr>
            <w:tcW w:w="490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8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</w:tr>
    </w:tbl>
    <w:p w:rsidR="00477B4F" w:rsidRDefault="00477B4F" w:rsidP="00477B4F">
      <w:pPr>
        <w:ind w:firstLine="60"/>
        <w:jc w:val="both"/>
      </w:pPr>
    </w:p>
    <w:p w:rsidR="00477B4F" w:rsidRDefault="00477B4F" w:rsidP="00477B4F">
      <w:pPr>
        <w:ind w:firstLine="60"/>
        <w:jc w:val="both"/>
      </w:pPr>
      <w:r>
        <w:t>3. Проведение открытых занятий, уроков,  мастер-классов, участие в проведении круглых столов, семинаров, конференций, руководство методическим объединением, рабочими группами</w:t>
      </w:r>
    </w:p>
    <w:p w:rsidR="00477B4F" w:rsidRDefault="00477B4F" w:rsidP="00477B4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0"/>
        <w:gridCol w:w="3195"/>
        <w:gridCol w:w="1927"/>
        <w:gridCol w:w="1748"/>
        <w:gridCol w:w="2159"/>
      </w:tblGrid>
      <w:tr w:rsidR="00477B4F" w:rsidTr="00926C8F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мероприятия</w:t>
            </w:r>
          </w:p>
        </w:tc>
        <w:tc>
          <w:tcPr>
            <w:tcW w:w="1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r w:rsidRPr="005567F7">
              <w:rPr>
                <w:rFonts w:ascii="Times New Roman" w:hAnsi="Times New Roman"/>
              </w:rPr>
              <w:t>и место</w:t>
            </w:r>
            <w:r>
              <w:rPr>
                <w:rFonts w:ascii="Times New Roman" w:hAnsi="Times New Roman"/>
              </w:rPr>
              <w:t xml:space="preserve"> проведения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Уровень (школьный, районный, региональный.) 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отзыва  специалистов в области данной проблематики</w:t>
            </w:r>
          </w:p>
        </w:tc>
      </w:tr>
      <w:tr w:rsidR="00477B4F" w:rsidTr="00926C8F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927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748" w:type="dxa"/>
            <w:tcBorders>
              <w:left w:val="single" w:sz="1" w:space="0" w:color="000000"/>
              <w:bottom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rPr>
                <w:rFonts w:ascii="Times New Roman" w:hAnsi="Times New Roman"/>
              </w:rPr>
            </w:pPr>
          </w:p>
        </w:tc>
      </w:tr>
    </w:tbl>
    <w:p w:rsidR="00477B4F" w:rsidRDefault="00477B4F" w:rsidP="00477B4F">
      <w:pPr>
        <w:pStyle w:val="tex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r>
        <w:rPr>
          <w:rFonts w:ascii="Times New Roman" w:hAnsi="Times New Roman" w:cs="Times New Roman"/>
        </w:rPr>
        <w:t>Участие в инновационной деятельности (разработка и реализация авторских концепций, программ, проектов;  участие в реализации образовательных программ ресурсных центров, экспериментальных площадок районного, городского и федерального уровня, пилотирование</w:t>
      </w:r>
      <w:r w:rsidRPr="005567F7">
        <w:rPr>
          <w:rFonts w:ascii="Times New Roman" w:hAnsi="Times New Roman" w:cs="Times New Roman"/>
          <w:color w:val="auto"/>
        </w:rPr>
        <w:t>, участие в конкурсе инновационных продуктов</w:t>
      </w:r>
      <w:r>
        <w:rPr>
          <w:rFonts w:ascii="Times New Roman" w:hAnsi="Times New Roman" w:cs="Times New Roman"/>
        </w:rPr>
        <w:t>)</w:t>
      </w:r>
    </w:p>
    <w:tbl>
      <w:tblPr>
        <w:tblW w:w="502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6"/>
        <w:gridCol w:w="1554"/>
        <w:gridCol w:w="3600"/>
        <w:gridCol w:w="3855"/>
      </w:tblGrid>
      <w:tr w:rsidR="00477B4F" w:rsidTr="00926C8F">
        <w:trPr>
          <w:tblCellSpacing w:w="0" w:type="dxa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Вид работы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Тема (направление, идея…)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  <w:rPr>
                <w:color w:val="FF0000"/>
              </w:rPr>
            </w:pPr>
            <w:r w:rsidRPr="005567F7">
              <w:t>Наличие документа (диплом,</w:t>
            </w:r>
            <w:r>
              <w:rPr>
                <w:color w:val="FF0000"/>
              </w:rPr>
              <w:t xml:space="preserve"> </w:t>
            </w:r>
            <w:r w:rsidRPr="005567F7">
              <w:lastRenderedPageBreak/>
              <w:t>грамота, сертификат, отзыв эксперта</w:t>
            </w:r>
            <w:r w:rsidRPr="005567F7">
              <w:rPr>
                <w:rStyle w:val="a8"/>
              </w:rPr>
              <w:footnoteReference w:id="1"/>
            </w:r>
            <w:r w:rsidRPr="005567F7">
              <w:t xml:space="preserve"> в данной области деятельности) подтверждающего участие и результаты инновационной деятельности.</w:t>
            </w:r>
            <w:r>
              <w:rPr>
                <w:color w:val="FF0000"/>
              </w:rPr>
              <w:t xml:space="preserve"> </w:t>
            </w:r>
          </w:p>
        </w:tc>
      </w:tr>
      <w:tr w:rsidR="00477B4F" w:rsidTr="00926C8F">
        <w:trPr>
          <w:tblCellSpacing w:w="0" w:type="dxa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4F" w:rsidRDefault="00477B4F" w:rsidP="00926C8F">
            <w:pPr>
              <w:pStyle w:val="a3"/>
            </w:pPr>
          </w:p>
        </w:tc>
      </w:tr>
      <w:tr w:rsidR="00477B4F" w:rsidTr="00926C8F">
        <w:trPr>
          <w:trHeight w:val="746"/>
          <w:tblCellSpacing w:w="0" w:type="dxa"/>
        </w:trPr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  <w:p w:rsidR="00477B4F" w:rsidRDefault="00477B4F" w:rsidP="00926C8F">
            <w:pPr>
              <w:pStyle w:val="a3"/>
            </w:pPr>
            <w:r>
              <w:t xml:space="preserve">  </w:t>
            </w:r>
          </w:p>
          <w:p w:rsidR="00477B4F" w:rsidRDefault="00477B4F" w:rsidP="00926C8F">
            <w:pPr>
              <w:pStyle w:val="a3"/>
            </w:pPr>
            <w:r>
              <w:t xml:space="preserve">  </w:t>
            </w:r>
          </w:p>
          <w:p w:rsidR="00477B4F" w:rsidRDefault="00477B4F" w:rsidP="00926C8F">
            <w:pPr>
              <w:pStyle w:val="a3"/>
            </w:pPr>
          </w:p>
        </w:tc>
      </w:tr>
    </w:tbl>
    <w:p w:rsidR="00477B4F" w:rsidRDefault="00477B4F" w:rsidP="00477B4F">
      <w:pPr>
        <w:pStyle w:val="text"/>
        <w:rPr>
          <w:rFonts w:ascii="Times New Roman" w:hAnsi="Times New Roman" w:cs="Times New Roman"/>
          <w:b/>
          <w:color w:val="auto"/>
        </w:rPr>
      </w:pPr>
      <w:r>
        <w:rPr>
          <w:rStyle w:val="titl21"/>
          <w:rFonts w:ascii="Times New Roman" w:hAnsi="Times New Roman" w:cs="Times New Roman"/>
          <w:color w:val="auto"/>
        </w:rPr>
        <w:t>Раздел 4.</w:t>
      </w:r>
      <w:r>
        <w:rPr>
          <w:rStyle w:val="titl21"/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Участие в районных,  региональных и всероссийских профессиональных конкурсах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06"/>
        <w:gridCol w:w="5090"/>
        <w:gridCol w:w="1843"/>
        <w:gridCol w:w="2006"/>
      </w:tblGrid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№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Название конкурса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Сроки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Результат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1 </w:t>
            </w:r>
          </w:p>
        </w:tc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Участие в профессиональных конкурсах в образовательном учреждении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2 </w:t>
            </w:r>
          </w:p>
        </w:tc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Участие в районных профессиональных конкурсах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3 </w:t>
            </w:r>
          </w:p>
        </w:tc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Участие в региональных профессиональных конкурсах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4 </w:t>
            </w:r>
          </w:p>
        </w:tc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Участие во всероссийских профессиональных конкурсах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5 </w:t>
            </w:r>
          </w:p>
        </w:tc>
        <w:tc>
          <w:tcPr>
            <w:tcW w:w="89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Участие в международных конференциях, конкурсах, проектах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-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  <w:tr w:rsidR="00477B4F" w:rsidTr="00926C8F">
        <w:trPr>
          <w:tblCellSpacing w:w="0" w:type="dxa"/>
        </w:trPr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5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  </w:t>
            </w:r>
          </w:p>
        </w:tc>
      </w:tr>
    </w:tbl>
    <w:p w:rsidR="00477B4F" w:rsidRDefault="00477B4F" w:rsidP="00477B4F">
      <w:pPr>
        <w:pStyle w:val="a3"/>
        <w:rPr>
          <w:b/>
        </w:rPr>
      </w:pPr>
      <w:r>
        <w:rPr>
          <w:b/>
        </w:rPr>
        <w:t xml:space="preserve">  </w:t>
      </w:r>
      <w:r>
        <w:rPr>
          <w:rStyle w:val="titl21"/>
        </w:rPr>
        <w:t>Раздел 5</w:t>
      </w:r>
      <w:r>
        <w:rPr>
          <w:rStyle w:val="titl21"/>
          <w:b w:val="0"/>
          <w:i/>
        </w:rPr>
        <w:t>.</w:t>
      </w:r>
      <w:r>
        <w:rPr>
          <w:b/>
        </w:rPr>
        <w:t xml:space="preserve"> Использование современных образовательных технологий, в том числе информационно-коммуникационных, в процессе обучения и в воспитательной работе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"/>
        <w:gridCol w:w="4068"/>
        <w:gridCol w:w="1651"/>
        <w:gridCol w:w="3271"/>
      </w:tblGrid>
      <w:tr w:rsidR="00477B4F" w:rsidTr="00926C8F">
        <w:trPr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№ </w:t>
            </w: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Название используемой технологии, или элементов технологии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Классы (группы) в которых используется технология </w:t>
            </w: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Подтверждение  (заключениями, открытыми уроками, выступлениями на семинарах) </w:t>
            </w:r>
          </w:p>
        </w:tc>
      </w:tr>
      <w:tr w:rsidR="00477B4F" w:rsidTr="00926C8F">
        <w:trPr>
          <w:trHeight w:val="412"/>
          <w:tblCellSpacing w:w="0" w:type="dxa"/>
        </w:trPr>
        <w:tc>
          <w:tcPr>
            <w:tcW w:w="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</w:p>
        </w:tc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7B4F" w:rsidRDefault="00477B4F" w:rsidP="00926C8F">
            <w:pPr>
              <w:jc w:val="both"/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</w:p>
        </w:tc>
        <w:tc>
          <w:tcPr>
            <w:tcW w:w="3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</w:p>
        </w:tc>
      </w:tr>
    </w:tbl>
    <w:p w:rsidR="00477B4F" w:rsidRDefault="00477B4F" w:rsidP="00477B4F">
      <w:pPr>
        <w:pStyle w:val="a3"/>
        <w:spacing w:before="0" w:beforeAutospacing="0" w:after="0" w:afterAutospacing="0"/>
        <w:jc w:val="center"/>
      </w:pPr>
    </w:p>
    <w:p w:rsidR="00477B4F" w:rsidRDefault="00477B4F" w:rsidP="00477B4F">
      <w:pPr>
        <w:pStyle w:val="a3"/>
        <w:spacing w:before="0" w:beforeAutospacing="0" w:after="0" w:afterAutospacing="0"/>
        <w:jc w:val="center"/>
        <w:rPr>
          <w:rStyle w:val="a4"/>
        </w:rPr>
      </w:pPr>
      <w:r>
        <w:t xml:space="preserve"> </w:t>
      </w:r>
      <w:r>
        <w:rPr>
          <w:rStyle w:val="titl21"/>
        </w:rPr>
        <w:t>Раздел 6 .</w:t>
      </w:r>
      <w:r>
        <w:t xml:space="preserve"> </w:t>
      </w:r>
      <w:r>
        <w:rPr>
          <w:rStyle w:val="a4"/>
        </w:rPr>
        <w:t>Результаты педагогической деятельности</w:t>
      </w:r>
      <w:r>
        <w:rPr>
          <w:b/>
        </w:rPr>
        <w:t xml:space="preserve"> в </w:t>
      </w:r>
      <w:proofErr w:type="spellStart"/>
      <w:r>
        <w:rPr>
          <w:b/>
        </w:rPr>
        <w:t>межаттестационный</w:t>
      </w:r>
      <w:proofErr w:type="spellEnd"/>
      <w:r>
        <w:rPr>
          <w:b/>
        </w:rPr>
        <w:t xml:space="preserve"> период</w:t>
      </w:r>
    </w:p>
    <w:p w:rsidR="00477B4F" w:rsidRDefault="00477B4F" w:rsidP="00477B4F">
      <w:pPr>
        <w:pStyle w:val="a3"/>
        <w:spacing w:before="0" w:beforeAutospacing="0" w:after="0" w:afterAutospacing="0"/>
        <w:jc w:val="center"/>
        <w:rPr>
          <w:rStyle w:val="a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25"/>
        <w:gridCol w:w="2385"/>
        <w:gridCol w:w="5610"/>
      </w:tblGrid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b/>
                <w:bCs/>
              </w:rPr>
              <w:t>Источник информации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Динамика учебных достижений обучающихся  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proofErr w:type="gramStart"/>
            <w:r>
              <w:rPr>
                <w:color w:val="000000"/>
              </w:rPr>
              <w:t xml:space="preserve">Динамика результатов  промежуточной аттестации, итоговой аттестации в 9 классах, ГИА и ЕГЭ (за последние 2-3 года  в сравнении с достижениями  обучающихся данного типа и вида ОУ в субъекте РФ).   </w:t>
            </w:r>
            <w:proofErr w:type="gramEnd"/>
          </w:p>
          <w:p w:rsidR="00477B4F" w:rsidRDefault="00477B4F" w:rsidP="00926C8F">
            <w:pPr>
              <w:pStyle w:val="a3"/>
            </w:pP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b/>
                <w:bCs/>
              </w:rPr>
              <w:t>2.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>Соответствие выбираемых экзаменов  (ЕГЭ)  направленности (профилю) обучения,</w:t>
            </w:r>
          </w:p>
          <w:p w:rsidR="00477B4F" w:rsidRDefault="00477B4F" w:rsidP="00926C8F">
            <w:pPr>
              <w:pStyle w:val="a3"/>
              <w:spacing w:before="0" w:beforeAutospacing="0" w:after="0" w:afterAutospacing="0"/>
            </w:pPr>
            <w:proofErr w:type="gramStart"/>
            <w:r>
              <w:t>Преемственность обучения (</w:t>
            </w:r>
            <w:r>
              <w:rPr>
                <w:i/>
                <w:iCs/>
              </w:rPr>
              <w:t>поступление обучающихся в ВУЗ, другие профильные объединения и учреждения.</w:t>
            </w:r>
            <w:proofErr w:type="gramEnd"/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 Справка, подтвержденная руководством образовательного учреждения.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b/>
                <w:bCs/>
              </w:rPr>
              <w:t>3.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Динамика познавательной активности детей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Результаты </w:t>
            </w:r>
            <w:proofErr w:type="spellStart"/>
            <w:r>
              <w:t>внутришкольных</w:t>
            </w:r>
            <w:proofErr w:type="spellEnd"/>
            <w:r>
              <w:t xml:space="preserve"> мониторинговых исследований.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Уровень развития </w:t>
            </w:r>
            <w:proofErr w:type="spellStart"/>
            <w:r>
              <w:t>общеучебных</w:t>
            </w:r>
            <w:proofErr w:type="spellEnd"/>
            <w:r>
              <w:t xml:space="preserve"> компетентностей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Результаты </w:t>
            </w:r>
            <w:proofErr w:type="spellStart"/>
            <w:r>
              <w:t>внутришкольных</w:t>
            </w:r>
            <w:proofErr w:type="spellEnd"/>
            <w:r>
              <w:t xml:space="preserve"> мониторинговых исследований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Уровень познавательной активности детей по данному предмету (направлению)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Результаты мониторинговых исследований, в том числе и проводимых самим педагогом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Наличие высоких достижений детей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 xml:space="preserve">Копии дипломов победителей  олимпиад (конкурсов, соревнований) различного  уровня:  </w:t>
            </w:r>
          </w:p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>-международный;</w:t>
            </w:r>
          </w:p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>- всероссийский;</w:t>
            </w:r>
          </w:p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>- региональный (городской);</w:t>
            </w:r>
          </w:p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>-районный;</w:t>
            </w:r>
          </w:p>
          <w:p w:rsidR="00477B4F" w:rsidRDefault="00477B4F" w:rsidP="00926C8F">
            <w:pPr>
              <w:pStyle w:val="a3"/>
              <w:spacing w:before="0" w:beforeAutospacing="0" w:after="0" w:afterAutospacing="0"/>
            </w:pPr>
            <w:r>
              <w:t>- школьный.</w:t>
            </w:r>
          </w:p>
          <w:p w:rsidR="00477B4F" w:rsidRDefault="00477B4F" w:rsidP="00926C8F">
            <w:pPr>
              <w:pStyle w:val="a3"/>
            </w:pPr>
            <w:r>
              <w:t> 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Наиболее значимые результаты и достижения обучающихся (воспитанников) для данного типа и вида образовательного учреждения.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rPr>
                <w:color w:val="000000"/>
              </w:rPr>
              <w:t xml:space="preserve">Копии дипломов, грамот и др. доказательства  результативности предлагаются </w:t>
            </w:r>
            <w:proofErr w:type="gramStart"/>
            <w:r>
              <w:rPr>
                <w:color w:val="000000"/>
              </w:rPr>
              <w:t>аттестуемым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 xml:space="preserve">Участие обучающихся (воспитанников) в </w:t>
            </w:r>
            <w:r>
              <w:lastRenderedPageBreak/>
              <w:t xml:space="preserve">предметных олимпиадах, конкурсах, фестивалях, соревнованиях </w:t>
            </w:r>
            <w:r w:rsidRPr="005567F7">
              <w:t>на уровне не ниже районного.</w:t>
            </w:r>
            <w:r>
              <w:t xml:space="preserve"> 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Копии сертификатов об участии в олимпиадах, конкурсах, соревнованиях и др. доказательства  </w:t>
            </w:r>
            <w:r>
              <w:rPr>
                <w:color w:val="000000"/>
              </w:rPr>
              <w:lastRenderedPageBreak/>
              <w:t xml:space="preserve">результативности предлагаются </w:t>
            </w:r>
            <w:proofErr w:type="gramStart"/>
            <w:r>
              <w:rPr>
                <w:color w:val="000000"/>
              </w:rPr>
              <w:t>аттестуемым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477B4F" w:rsidTr="00926C8F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</w:pPr>
            <w:r>
              <w:t>Динамика результатов  работы с обучающимися (воспитанниками)  группы риска,  с  обучающимися (воспитанниками)  стоящими на учете в ОППН</w:t>
            </w:r>
            <w:r>
              <w:rPr>
                <w:b/>
              </w:rPr>
              <w:t>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B4F" w:rsidRDefault="00477B4F" w:rsidP="00926C8F">
            <w:pPr>
              <w:pStyle w:val="a3"/>
              <w:rPr>
                <w:color w:val="000000"/>
              </w:rPr>
            </w:pPr>
            <w:r>
              <w:t>Справка, подтвержденная руководством образовательного учреждения.</w:t>
            </w:r>
          </w:p>
        </w:tc>
      </w:tr>
    </w:tbl>
    <w:p w:rsidR="00477B4F" w:rsidRDefault="00477B4F" w:rsidP="00477B4F">
      <w:pPr>
        <w:pStyle w:val="tex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Style w:val="titl21"/>
          <w:rFonts w:ascii="Times New Roman" w:hAnsi="Times New Roman" w:cs="Times New Roman"/>
          <w:color w:val="auto"/>
        </w:rPr>
        <w:t>Раздел 7</w:t>
      </w:r>
      <w:r>
        <w:rPr>
          <w:rStyle w:val="titl21"/>
          <w:rFonts w:ascii="Times New Roman" w:hAnsi="Times New Roman" w:cs="Times New Roman"/>
          <w:b w:val="0"/>
          <w:color w:val="auto"/>
        </w:rPr>
        <w:t>. О</w:t>
      </w:r>
      <w:r>
        <w:rPr>
          <w:rFonts w:ascii="Times New Roman" w:hAnsi="Times New Roman" w:cs="Times New Roman"/>
          <w:b/>
          <w:color w:val="auto"/>
        </w:rPr>
        <w:t xml:space="preserve">тзывы о результатах педагогической деятельности </w:t>
      </w:r>
      <w:proofErr w:type="gramStart"/>
      <w:r>
        <w:rPr>
          <w:rFonts w:ascii="Times New Roman" w:hAnsi="Times New Roman" w:cs="Times New Roman"/>
          <w:b/>
          <w:color w:val="auto"/>
        </w:rPr>
        <w:t>аттестуемого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. </w:t>
      </w:r>
    </w:p>
    <w:p w:rsidR="00477B4F" w:rsidRDefault="00477B4F" w:rsidP="00477B4F">
      <w:pPr>
        <w:pStyle w:val="tex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данном разделе могут быть представлены отзывы руководителей разных уровней о педагогическом работнике,</w:t>
      </w:r>
      <w:r>
        <w:rPr>
          <w:rFonts w:ascii="Times New Roman" w:hAnsi="Times New Roman" w:cs="Times New Roman"/>
        </w:rPr>
        <w:t xml:space="preserve"> отзывы ведущих специалистов, являющихся экспертами в данной области, </w:t>
      </w:r>
      <w:r>
        <w:rPr>
          <w:rFonts w:ascii="Times New Roman" w:hAnsi="Times New Roman" w:cs="Times New Roman"/>
          <w:color w:val="auto"/>
        </w:rPr>
        <w:t xml:space="preserve"> отзывы коллег, родителей, выпускников. </w:t>
      </w:r>
    </w:p>
    <w:p w:rsidR="00477B4F" w:rsidRDefault="00477B4F" w:rsidP="00477B4F">
      <w:pPr>
        <w:pStyle w:val="tex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Раздел 8 . Приложения.</w:t>
      </w:r>
    </w:p>
    <w:p w:rsidR="00477B4F" w:rsidRPr="005567F7" w:rsidRDefault="00477B4F" w:rsidP="00477B4F">
      <w:pPr>
        <w:pStyle w:val="tex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него могут быть помещены методические разработки, грамоты, благодарности, публикации в СМИ о педагогической деятельности аттестуемого, научно-педагогические статьи аттестуемого в профессиональных изданиях, </w:t>
      </w:r>
      <w:r w:rsidRPr="005567F7">
        <w:rPr>
          <w:rFonts w:ascii="Times New Roman" w:hAnsi="Times New Roman" w:cs="Times New Roman"/>
          <w:color w:val="auto"/>
        </w:rPr>
        <w:t>фотографии мероприятий, адрес со ссылкой на страницу сайта  и т.д.</w:t>
      </w:r>
    </w:p>
    <w:p w:rsidR="00477B4F" w:rsidRDefault="00477B4F" w:rsidP="00477B4F"/>
    <w:p w:rsidR="00477B4F" w:rsidRDefault="00477B4F" w:rsidP="00477B4F"/>
    <w:p w:rsidR="00477B4F" w:rsidRDefault="00477B4F" w:rsidP="00477B4F"/>
    <w:p w:rsidR="00477B4F" w:rsidRDefault="00477B4F" w:rsidP="00477B4F"/>
    <w:p w:rsidR="00477B4F" w:rsidRDefault="00477B4F" w:rsidP="00477B4F"/>
    <w:p w:rsidR="00477B4F" w:rsidRDefault="00477B4F" w:rsidP="00477B4F">
      <w:pPr>
        <w:pageBreakBefore/>
        <w:jc w:val="right"/>
      </w:pPr>
      <w:r>
        <w:lastRenderedPageBreak/>
        <w:t>Приложение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57"/>
      </w:tblGrid>
      <w:tr w:rsidR="00477B4F" w:rsidTr="00926C8F">
        <w:tc>
          <w:tcPr>
            <w:tcW w:w="96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77B4F" w:rsidRDefault="00477B4F" w:rsidP="00926C8F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образовательного учреждения по Уставу</w:t>
            </w: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Портфолио </w:t>
            </w: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профессиональной деятельности</w:t>
            </w: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Фамилия  </w:t>
            </w: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Имя  Отчество (в род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адеже), </w:t>
            </w:r>
          </w:p>
          <w:p w:rsidR="00477B4F" w:rsidRDefault="00477B4F" w:rsidP="00926C8F">
            <w:pPr>
              <w:pStyle w:val="text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должность</w:t>
            </w:r>
          </w:p>
          <w:p w:rsidR="00477B4F" w:rsidRDefault="00477B4F" w:rsidP="00926C8F">
            <w:pPr>
              <w:pStyle w:val="text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</w:rPr>
              <w:t>(с указанием:  преподаваемого  предмета для учителя,</w:t>
            </w:r>
            <w:proofErr w:type="gramEnd"/>
          </w:p>
          <w:p w:rsidR="00477B4F" w:rsidRDefault="00477B4F" w:rsidP="00926C8F">
            <w:pPr>
              <w:pStyle w:val="text"/>
              <w:spacing w:before="0" w:beforeAutospacing="0" w:after="0" w:afterAutospacing="0"/>
              <w:ind w:left="360"/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Times New Roman" w:hAnsi="Times New Roman" w:cs="Times New Roman"/>
                <w:color w:val="auto"/>
              </w:rPr>
              <w:t>направления деятельности  для иных педагогических работников)</w:t>
            </w: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  <w:b/>
                <w:bCs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Санкт-Петербург</w:t>
            </w: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  <w:p w:rsidR="00477B4F" w:rsidRDefault="00477B4F" w:rsidP="00926C8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</w:tbl>
    <w:p w:rsidR="00477B4F" w:rsidRDefault="00477B4F" w:rsidP="00477B4F"/>
    <w:p w:rsidR="00477B4F" w:rsidRDefault="00477B4F" w:rsidP="00477B4F">
      <w:pPr>
        <w:spacing w:before="100" w:beforeAutospacing="1"/>
      </w:pPr>
    </w:p>
    <w:p w:rsidR="0089219D" w:rsidRDefault="0089219D">
      <w:bookmarkStart w:id="0" w:name="_GoBack"/>
      <w:bookmarkEnd w:id="0"/>
    </w:p>
    <w:sectPr w:rsidR="0089219D" w:rsidSect="007D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684" w:rsidRDefault="00DF2684" w:rsidP="00477B4F">
      <w:r>
        <w:separator/>
      </w:r>
    </w:p>
  </w:endnote>
  <w:endnote w:type="continuationSeparator" w:id="0">
    <w:p w:rsidR="00DF2684" w:rsidRDefault="00DF2684" w:rsidP="00477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684" w:rsidRDefault="00DF2684" w:rsidP="00477B4F">
      <w:r>
        <w:separator/>
      </w:r>
    </w:p>
  </w:footnote>
  <w:footnote w:type="continuationSeparator" w:id="0">
    <w:p w:rsidR="00DF2684" w:rsidRDefault="00DF2684" w:rsidP="00477B4F">
      <w:r>
        <w:continuationSeparator/>
      </w:r>
    </w:p>
  </w:footnote>
  <w:footnote w:id="1">
    <w:p w:rsidR="00477B4F" w:rsidRPr="005567F7" w:rsidRDefault="00477B4F" w:rsidP="00477B4F">
      <w:pPr>
        <w:pStyle w:val="a6"/>
      </w:pPr>
      <w:r w:rsidRPr="005567F7">
        <w:rPr>
          <w:rStyle w:val="a8"/>
        </w:rPr>
        <w:footnoteRef/>
      </w:r>
      <w:r w:rsidRPr="005567F7">
        <w:t xml:space="preserve"> Эксперты Совета по образовательной политике Комитета по образованию Санкт-Петербурга. База экспертов размещена на сайте Совета по образовательной политике.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564DF"/>
    <w:multiLevelType w:val="hybridMultilevel"/>
    <w:tmpl w:val="F0E65B6E"/>
    <w:lvl w:ilvl="0" w:tplc="5042832C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5042832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26C"/>
    <w:rsid w:val="00477B4F"/>
    <w:rsid w:val="007D2EED"/>
    <w:rsid w:val="0085326C"/>
    <w:rsid w:val="0089219D"/>
    <w:rsid w:val="008A66FC"/>
    <w:rsid w:val="00DF2684"/>
    <w:rsid w:val="00FB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77B4F"/>
    <w:pPr>
      <w:spacing w:before="100" w:beforeAutospacing="1" w:after="100" w:afterAutospacing="1"/>
    </w:pPr>
  </w:style>
  <w:style w:type="character" w:styleId="a4">
    <w:name w:val="Strong"/>
    <w:basedOn w:val="a0"/>
    <w:qFormat/>
    <w:rsid w:val="00477B4F"/>
    <w:rPr>
      <w:b/>
      <w:bCs/>
    </w:rPr>
  </w:style>
  <w:style w:type="paragraph" w:customStyle="1" w:styleId="text">
    <w:name w:val="text"/>
    <w:basedOn w:val="a"/>
    <w:rsid w:val="00477B4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itl2">
    <w:name w:val="titl2"/>
    <w:basedOn w:val="a"/>
    <w:rsid w:val="00477B4F"/>
    <w:pPr>
      <w:spacing w:before="100" w:beforeAutospacing="1" w:after="100" w:afterAutospacing="1"/>
    </w:pPr>
    <w:rPr>
      <w:rFonts w:ascii="Arial" w:hAnsi="Arial" w:cs="Arial"/>
      <w:b/>
      <w:bCs/>
      <w:color w:val="009900"/>
    </w:rPr>
  </w:style>
  <w:style w:type="character" w:customStyle="1" w:styleId="titl21">
    <w:name w:val="titl21"/>
    <w:basedOn w:val="a0"/>
    <w:rsid w:val="00477B4F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3">
    <w:name w:val="стиль3"/>
    <w:basedOn w:val="a0"/>
    <w:rsid w:val="00477B4F"/>
  </w:style>
  <w:style w:type="character" w:customStyle="1" w:styleId="5">
    <w:name w:val="стиль5"/>
    <w:basedOn w:val="a0"/>
    <w:rsid w:val="00477B4F"/>
  </w:style>
  <w:style w:type="paragraph" w:customStyle="1" w:styleId="a5">
    <w:name w:val="Содержимое таблицы"/>
    <w:basedOn w:val="a"/>
    <w:rsid w:val="00477B4F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paragraph" w:styleId="a6">
    <w:name w:val="footnote text"/>
    <w:basedOn w:val="a"/>
    <w:link w:val="a7"/>
    <w:semiHidden/>
    <w:rsid w:val="00477B4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77B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477B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477B4F"/>
    <w:pPr>
      <w:spacing w:before="100" w:beforeAutospacing="1" w:after="100" w:afterAutospacing="1"/>
    </w:pPr>
  </w:style>
  <w:style w:type="character" w:styleId="a4">
    <w:name w:val="Strong"/>
    <w:basedOn w:val="a0"/>
    <w:qFormat/>
    <w:rsid w:val="00477B4F"/>
    <w:rPr>
      <w:b/>
      <w:bCs/>
    </w:rPr>
  </w:style>
  <w:style w:type="paragraph" w:customStyle="1" w:styleId="text">
    <w:name w:val="text"/>
    <w:basedOn w:val="a"/>
    <w:rsid w:val="00477B4F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titl2">
    <w:name w:val="titl2"/>
    <w:basedOn w:val="a"/>
    <w:rsid w:val="00477B4F"/>
    <w:pPr>
      <w:spacing w:before="100" w:beforeAutospacing="1" w:after="100" w:afterAutospacing="1"/>
    </w:pPr>
    <w:rPr>
      <w:rFonts w:ascii="Arial" w:hAnsi="Arial" w:cs="Arial"/>
      <w:b/>
      <w:bCs/>
      <w:color w:val="009900"/>
    </w:rPr>
  </w:style>
  <w:style w:type="character" w:customStyle="1" w:styleId="titl21">
    <w:name w:val="titl21"/>
    <w:basedOn w:val="a0"/>
    <w:rsid w:val="00477B4F"/>
    <w:rPr>
      <w:rFonts w:ascii="Arial" w:hAnsi="Arial" w:cs="Arial" w:hint="default"/>
      <w:b/>
      <w:bCs/>
      <w:i w:val="0"/>
      <w:iCs w:val="0"/>
      <w:color w:val="009900"/>
      <w:sz w:val="24"/>
      <w:szCs w:val="24"/>
    </w:rPr>
  </w:style>
  <w:style w:type="character" w:customStyle="1" w:styleId="3">
    <w:name w:val="стиль3"/>
    <w:basedOn w:val="a0"/>
    <w:rsid w:val="00477B4F"/>
  </w:style>
  <w:style w:type="character" w:customStyle="1" w:styleId="5">
    <w:name w:val="стиль5"/>
    <w:basedOn w:val="a0"/>
    <w:rsid w:val="00477B4F"/>
  </w:style>
  <w:style w:type="paragraph" w:customStyle="1" w:styleId="a5">
    <w:name w:val="Содержимое таблицы"/>
    <w:basedOn w:val="a"/>
    <w:rsid w:val="00477B4F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hi-IN" w:bidi="hi-IN"/>
    </w:rPr>
  </w:style>
  <w:style w:type="paragraph" w:styleId="a6">
    <w:name w:val="footnote text"/>
    <w:basedOn w:val="a"/>
    <w:link w:val="a7"/>
    <w:semiHidden/>
    <w:rsid w:val="00477B4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77B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477B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1231</Words>
  <Characters>7021</Characters>
  <Application>Microsoft Office Word</Application>
  <DocSecurity>0</DocSecurity>
  <Lines>58</Lines>
  <Paragraphs>16</Paragraphs>
  <ScaleCrop>false</ScaleCrop>
  <Company>*</Company>
  <LinksUpToDate>false</LinksUpToDate>
  <CharactersWithSpaces>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dcterms:created xsi:type="dcterms:W3CDTF">2011-04-06T17:37:00Z</dcterms:created>
  <dcterms:modified xsi:type="dcterms:W3CDTF">2017-03-29T18:45:00Z</dcterms:modified>
</cp:coreProperties>
</file>