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EC" w:rsidRPr="00CF37EC" w:rsidRDefault="00CF37EC" w:rsidP="00CF37EC">
      <w:pPr>
        <w:spacing w:before="225" w:after="22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color w:val="943634" w:themeColor="accent2" w:themeShade="BF"/>
          <w:kern w:val="36"/>
          <w:sz w:val="38"/>
          <w:szCs w:val="38"/>
          <w:lang w:eastAsia="ru-RU"/>
        </w:rPr>
      </w:pPr>
      <w:r w:rsidRPr="00CF37EC">
        <w:rPr>
          <w:rFonts w:ascii="Arial" w:eastAsia="Times New Roman" w:hAnsi="Arial" w:cs="Arial"/>
          <w:b/>
          <w:bCs/>
          <w:i/>
          <w:color w:val="943634" w:themeColor="accent2" w:themeShade="BF"/>
          <w:kern w:val="36"/>
          <w:sz w:val="38"/>
          <w:szCs w:val="38"/>
          <w:lang w:eastAsia="ru-RU"/>
        </w:rPr>
        <w:t>Изучаем цвета в домашней обстановке</w:t>
      </w:r>
    </w:p>
    <w:p w:rsidR="00CF37EC" w:rsidRDefault="00CF37EC" w:rsidP="00CF37EC">
      <w:pPr>
        <w:tabs>
          <w:tab w:val="left" w:pos="178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3143250" cy="1969455"/>
            <wp:effectExtent l="0" t="0" r="0" b="0"/>
            <wp:docPr id="1" name="Рисунок 1" descr="http://mamochki-detishki.ru/wp-content/uploads/2012/07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ochki-detishki.ru/wp-content/uploads/2012/07/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7EC" w:rsidRPr="00CF37EC" w:rsidRDefault="00CF37EC" w:rsidP="00CF37EC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F37EC">
        <w:rPr>
          <w:sz w:val="28"/>
          <w:szCs w:val="28"/>
        </w:rPr>
        <w:tab/>
      </w:r>
      <w:r w:rsidRPr="00CF37EC">
        <w:rPr>
          <w:color w:val="000000"/>
          <w:sz w:val="28"/>
          <w:szCs w:val="28"/>
        </w:rPr>
        <w:t>Новорожденные дети различают всего два цвета черный и белый, но уже на первом году жизни малыши начинают реагировать на новые цвета (красный, желтый, зеленый).</w:t>
      </w:r>
      <w:r w:rsidRPr="00CF37EC">
        <w:rPr>
          <w:rStyle w:val="apple-converted-space"/>
          <w:color w:val="000000"/>
          <w:sz w:val="28"/>
          <w:szCs w:val="28"/>
        </w:rPr>
        <w:t> </w:t>
      </w:r>
      <w:r w:rsidRPr="00CF37EC">
        <w:rPr>
          <w:color w:val="000000"/>
          <w:sz w:val="28"/>
          <w:szCs w:val="28"/>
        </w:rPr>
        <w:t xml:space="preserve">А </w:t>
      </w:r>
      <w:proofErr w:type="gramStart"/>
      <w:r w:rsidRPr="00CF37EC">
        <w:rPr>
          <w:color w:val="000000"/>
          <w:sz w:val="28"/>
          <w:szCs w:val="28"/>
        </w:rPr>
        <w:t>значит</w:t>
      </w:r>
      <w:proofErr w:type="gramEnd"/>
      <w:r w:rsidRPr="00CF37EC">
        <w:rPr>
          <w:rStyle w:val="apple-converted-space"/>
          <w:color w:val="000000"/>
          <w:sz w:val="28"/>
          <w:szCs w:val="28"/>
        </w:rPr>
        <w:t> </w:t>
      </w:r>
      <w:r w:rsidRPr="00CF37EC">
        <w:rPr>
          <w:rStyle w:val="a6"/>
          <w:b w:val="0"/>
          <w:color w:val="000000"/>
          <w:sz w:val="28"/>
          <w:szCs w:val="28"/>
        </w:rPr>
        <w:t>цвета с самого раннего возраста</w:t>
      </w:r>
      <w:r w:rsidRPr="00CF37EC">
        <w:rPr>
          <w:rStyle w:val="apple-converted-space"/>
          <w:color w:val="000000"/>
          <w:sz w:val="28"/>
          <w:szCs w:val="28"/>
        </w:rPr>
        <w:t> </w:t>
      </w:r>
      <w:r w:rsidRPr="00CF37EC">
        <w:rPr>
          <w:color w:val="000000"/>
          <w:sz w:val="28"/>
          <w:szCs w:val="28"/>
        </w:rPr>
        <w:t>могут влиять на их развитие и самочувствие.</w:t>
      </w:r>
    </w:p>
    <w:p w:rsidR="00CF37EC" w:rsidRPr="00CF37EC" w:rsidRDefault="00CF37EC" w:rsidP="00CF37EC">
      <w:pPr>
        <w:pStyle w:val="2"/>
        <w:spacing w:before="225" w:after="225"/>
        <w:jc w:val="center"/>
        <w:textAlignment w:val="baseline"/>
        <w:rPr>
          <w:rFonts w:ascii="Times New Roman" w:hAnsi="Times New Roman" w:cs="Times New Roman"/>
          <w:color w:val="EC77B6"/>
          <w:sz w:val="28"/>
          <w:szCs w:val="28"/>
        </w:rPr>
      </w:pPr>
      <w:r w:rsidRPr="00CF37EC">
        <w:rPr>
          <w:rFonts w:ascii="Times New Roman" w:hAnsi="Times New Roman" w:cs="Times New Roman"/>
          <w:color w:val="EC77B6"/>
          <w:sz w:val="28"/>
          <w:szCs w:val="28"/>
        </w:rPr>
        <w:t>Каждый охотник желает знать, где…</w:t>
      </w:r>
    </w:p>
    <w:p w:rsidR="00CF37EC" w:rsidRPr="00CF37EC" w:rsidRDefault="00CF37EC" w:rsidP="00CF37EC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7EC">
        <w:rPr>
          <w:color w:val="000000"/>
          <w:sz w:val="28"/>
          <w:szCs w:val="28"/>
        </w:rPr>
        <w:t>Будьте внимательны при выборе обоев для</w:t>
      </w:r>
      <w:r w:rsidRPr="00CF37EC">
        <w:rPr>
          <w:rStyle w:val="apple-converted-space"/>
          <w:color w:val="000000"/>
          <w:sz w:val="28"/>
          <w:szCs w:val="28"/>
        </w:rPr>
        <w:t> </w:t>
      </w:r>
      <w:hyperlink r:id="rId5" w:tooltip="интерьер детской комнаты" w:history="1">
        <w:r w:rsidRPr="00CF37EC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детской комнаты</w:t>
        </w:r>
      </w:hyperlink>
      <w:r w:rsidRPr="00CF37EC">
        <w:rPr>
          <w:sz w:val="28"/>
          <w:szCs w:val="28"/>
        </w:rPr>
        <w:t xml:space="preserve">, </w:t>
      </w:r>
      <w:r w:rsidRPr="00CF37EC">
        <w:rPr>
          <w:color w:val="000000"/>
          <w:sz w:val="28"/>
          <w:szCs w:val="28"/>
        </w:rPr>
        <w:t xml:space="preserve">постельного белья, </w:t>
      </w:r>
      <w:proofErr w:type="spellStart"/>
      <w:r w:rsidRPr="00CF37EC">
        <w:rPr>
          <w:color w:val="000000"/>
          <w:sz w:val="28"/>
          <w:szCs w:val="28"/>
        </w:rPr>
        <w:t>мобилей</w:t>
      </w:r>
      <w:proofErr w:type="spellEnd"/>
      <w:r w:rsidRPr="00CF37EC">
        <w:rPr>
          <w:color w:val="000000"/>
          <w:sz w:val="28"/>
          <w:szCs w:val="28"/>
        </w:rPr>
        <w:t xml:space="preserve">, игрушек. Отдайте предпочтение ненасыщенным, пастельным цветам. Психологи советуют избегать в оформлении комнат и при выборе игрушек для самых маленьких таких цветов, как темно-синий (он действует угнетающе) и красный (действует возбуждающе). Пока вы еще не можете определить характер ребенка, вы не знаете, какое воздействие предпочтительней. Розовый и зеленый цвета — удачный выбор, они подарят малышу ощущение гармонии, комфорта и при этом будут стимулировать мозговую деятельность. Желтый цвет поможет в учебе, он бодрит и оказывает позитивное влияние, но его не должно быть в избытке. </w:t>
      </w:r>
      <w:proofErr w:type="gramStart"/>
      <w:r w:rsidRPr="00CF37EC">
        <w:rPr>
          <w:color w:val="000000"/>
          <w:sz w:val="28"/>
          <w:szCs w:val="28"/>
        </w:rPr>
        <w:t>Белый</w:t>
      </w:r>
      <w:proofErr w:type="gramEnd"/>
      <w:r w:rsidRPr="00CF37EC">
        <w:rPr>
          <w:color w:val="000000"/>
          <w:sz w:val="28"/>
          <w:szCs w:val="28"/>
        </w:rPr>
        <w:t xml:space="preserve"> подарит ощущение защищенности, оранжевый поднимет настроение. Фиолетовый цвет развивает воображение, поэтому его часто используют в декорировании детских комнат. Мрачные цвета (черный, коричневый, серый) лучше не использовать или свести к минимуму.</w:t>
      </w:r>
    </w:p>
    <w:p w:rsidR="00CF37EC" w:rsidRPr="00CF37EC" w:rsidRDefault="00CF37EC" w:rsidP="00CF37EC">
      <w:pPr>
        <w:pStyle w:val="2"/>
        <w:spacing w:before="225" w:after="225"/>
        <w:jc w:val="center"/>
        <w:textAlignment w:val="baseline"/>
        <w:rPr>
          <w:rFonts w:ascii="Times New Roman" w:hAnsi="Times New Roman" w:cs="Times New Roman"/>
          <w:color w:val="EC77B6"/>
          <w:sz w:val="28"/>
          <w:szCs w:val="28"/>
        </w:rPr>
      </w:pPr>
      <w:r w:rsidRPr="00CF37EC">
        <w:rPr>
          <w:rFonts w:ascii="Times New Roman" w:hAnsi="Times New Roman" w:cs="Times New Roman"/>
          <w:color w:val="EC77B6"/>
          <w:sz w:val="28"/>
          <w:szCs w:val="28"/>
        </w:rPr>
        <w:t>Мам, купи мне салатовую хрюшку!</w:t>
      </w:r>
    </w:p>
    <w:p w:rsidR="00CF37EC" w:rsidRPr="00CF37EC" w:rsidRDefault="00CF37EC" w:rsidP="00CF37EC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7EC">
        <w:rPr>
          <w:color w:val="000000"/>
          <w:sz w:val="28"/>
          <w:szCs w:val="28"/>
        </w:rPr>
        <w:t>Выбирая</w:t>
      </w:r>
      <w:r w:rsidRPr="00CF37EC">
        <w:rPr>
          <w:rStyle w:val="apple-converted-space"/>
          <w:color w:val="000000"/>
          <w:sz w:val="28"/>
          <w:szCs w:val="28"/>
        </w:rPr>
        <w:t> </w:t>
      </w:r>
      <w:r w:rsidRPr="00CF37EC">
        <w:rPr>
          <w:rStyle w:val="a6"/>
          <w:rFonts w:eastAsiaTheme="majorEastAsia"/>
          <w:b w:val="0"/>
          <w:color w:val="000000"/>
          <w:sz w:val="28"/>
          <w:szCs w:val="28"/>
        </w:rPr>
        <w:t>цвета для ребенка</w:t>
      </w:r>
      <w:r w:rsidRPr="00CF37EC">
        <w:rPr>
          <w:b/>
          <w:color w:val="000000"/>
          <w:sz w:val="28"/>
          <w:szCs w:val="28"/>
        </w:rPr>
        <w:t>,</w:t>
      </w:r>
      <w:r w:rsidRPr="00CF37EC">
        <w:rPr>
          <w:color w:val="000000"/>
          <w:sz w:val="28"/>
          <w:szCs w:val="28"/>
        </w:rPr>
        <w:t xml:space="preserve"> мы напрямую влияем на формирование его </w:t>
      </w:r>
      <w:proofErr w:type="spellStart"/>
      <w:r w:rsidRPr="00CF37EC">
        <w:rPr>
          <w:color w:val="000000"/>
          <w:sz w:val="28"/>
          <w:szCs w:val="28"/>
        </w:rPr>
        <w:t>цветовосприятия</w:t>
      </w:r>
      <w:proofErr w:type="spellEnd"/>
      <w:r w:rsidRPr="00CF37EC">
        <w:rPr>
          <w:color w:val="000000"/>
          <w:sz w:val="28"/>
          <w:szCs w:val="28"/>
        </w:rPr>
        <w:t>. Если с рождения малыша будут окружать игрушки кричащих цветов, его мозг будет хуже воспринимать разнообразие оттенков. Буйство не «трехступенчатый  урок»</w:t>
      </w:r>
      <w:r w:rsidRPr="00CF37EC">
        <w:rPr>
          <w:rStyle w:val="apple-converted-space"/>
          <w:color w:val="000000"/>
          <w:sz w:val="28"/>
          <w:szCs w:val="28"/>
        </w:rPr>
        <w:t> </w:t>
      </w:r>
      <w:hyperlink r:id="rId6" w:tgtFrame="_blank" w:history="1">
        <w:r w:rsidRPr="00CF37EC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 xml:space="preserve">по системе </w:t>
        </w:r>
        <w:proofErr w:type="spellStart"/>
        <w:r w:rsidRPr="00CF37EC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Монтессори</w:t>
        </w:r>
        <w:proofErr w:type="spellEnd"/>
      </w:hyperlink>
      <w:r w:rsidRPr="00CF37EC">
        <w:rPr>
          <w:sz w:val="28"/>
          <w:szCs w:val="28"/>
        </w:rPr>
        <w:t xml:space="preserve">: </w:t>
      </w:r>
      <w:r w:rsidRPr="00CF37EC">
        <w:rPr>
          <w:color w:val="000000"/>
          <w:sz w:val="28"/>
          <w:szCs w:val="28"/>
        </w:rPr>
        <w:t>Берем три одинаковые игрушки разных цветов (например, красный, синий и зеленый стаканчики).</w:t>
      </w:r>
    </w:p>
    <w:p w:rsidR="00CF37EC" w:rsidRPr="00CF37EC" w:rsidRDefault="00CF37EC" w:rsidP="00CF37EC">
      <w:pPr>
        <w:pStyle w:val="a5"/>
        <w:spacing w:before="225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CF37EC">
        <w:rPr>
          <w:color w:val="000000"/>
          <w:sz w:val="28"/>
          <w:szCs w:val="28"/>
        </w:rPr>
        <w:t>Называем цвет и показываем малышу: «Это красный мячик». Просим найти: «Дай мне, пожалуйста, красный стаканчик». Просим назвать самому: «Какой это стаканчик?» — и показываем на красный стаканчик. Если малыш не справляется с третьей частью, значит, названия цветов пока рано учить.</w:t>
      </w:r>
    </w:p>
    <w:p w:rsidR="00CF37EC" w:rsidRPr="00CF37EC" w:rsidRDefault="00CF37EC" w:rsidP="00CF37EC">
      <w:pPr>
        <w:pStyle w:val="2"/>
        <w:spacing w:before="225" w:after="225"/>
        <w:jc w:val="center"/>
        <w:textAlignment w:val="baseline"/>
        <w:rPr>
          <w:rFonts w:ascii="Times New Roman" w:hAnsi="Times New Roman" w:cs="Times New Roman"/>
          <w:color w:val="EC77B6"/>
          <w:sz w:val="28"/>
          <w:szCs w:val="28"/>
        </w:rPr>
      </w:pPr>
      <w:r w:rsidRPr="00CF37EC">
        <w:rPr>
          <w:rFonts w:ascii="Times New Roman" w:hAnsi="Times New Roman" w:cs="Times New Roman"/>
          <w:color w:val="EC77B6"/>
          <w:sz w:val="28"/>
          <w:szCs w:val="28"/>
        </w:rPr>
        <w:t xml:space="preserve">Фуксия или </w:t>
      </w:r>
      <w:proofErr w:type="spellStart"/>
      <w:r w:rsidRPr="00CF37EC">
        <w:rPr>
          <w:rFonts w:ascii="Times New Roman" w:hAnsi="Times New Roman" w:cs="Times New Roman"/>
          <w:color w:val="EC77B6"/>
          <w:sz w:val="28"/>
          <w:szCs w:val="28"/>
        </w:rPr>
        <w:t>экрю</w:t>
      </w:r>
      <w:proofErr w:type="spellEnd"/>
      <w:r w:rsidRPr="00CF37EC">
        <w:rPr>
          <w:rFonts w:ascii="Times New Roman" w:hAnsi="Times New Roman" w:cs="Times New Roman"/>
          <w:color w:val="EC77B6"/>
          <w:sz w:val="28"/>
          <w:szCs w:val="28"/>
        </w:rPr>
        <w:t>?</w:t>
      </w:r>
    </w:p>
    <w:p w:rsidR="00CF37EC" w:rsidRPr="00CF37EC" w:rsidRDefault="00CF37EC" w:rsidP="00CF37EC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7EC">
        <w:rPr>
          <w:color w:val="000000"/>
          <w:sz w:val="28"/>
          <w:szCs w:val="28"/>
        </w:rPr>
        <w:t xml:space="preserve">Психологи рекомендуют, прежде чем приступить к изучению других цветов и оттенков (то есть более сложного материала), подождать, пока ребенок будет в </w:t>
      </w:r>
      <w:r w:rsidRPr="00CF37EC">
        <w:rPr>
          <w:color w:val="000000"/>
          <w:sz w:val="28"/>
          <w:szCs w:val="28"/>
        </w:rPr>
        <w:lastRenderedPageBreak/>
        <w:t xml:space="preserve">состоянии усвоить сами названия, то есть пока у него сформируются необходимые речевые навыки.  </w:t>
      </w:r>
      <w:proofErr w:type="spellStart"/>
      <w:r w:rsidRPr="00CF37EC">
        <w:rPr>
          <w:color w:val="000000"/>
          <w:sz w:val="28"/>
          <w:szCs w:val="28"/>
        </w:rPr>
        <w:t>Цветовосприятие</w:t>
      </w:r>
      <w:proofErr w:type="spellEnd"/>
      <w:r w:rsidRPr="00CF37EC">
        <w:rPr>
          <w:color w:val="000000"/>
          <w:sz w:val="28"/>
          <w:szCs w:val="28"/>
        </w:rPr>
        <w:t xml:space="preserve"> лингвистически зависимо. От того, как вы называете оттенок, будет зависеть богатство восприятия</w:t>
      </w:r>
      <w:r w:rsidRPr="00CF37EC">
        <w:rPr>
          <w:rStyle w:val="apple-converted-space"/>
          <w:color w:val="000000"/>
          <w:sz w:val="28"/>
          <w:szCs w:val="28"/>
        </w:rPr>
        <w:t> </w:t>
      </w:r>
      <w:r w:rsidRPr="00CF37EC">
        <w:rPr>
          <w:rStyle w:val="a6"/>
          <w:rFonts w:eastAsiaTheme="majorEastAsia"/>
          <w:b w:val="0"/>
          <w:color w:val="000000"/>
          <w:sz w:val="28"/>
          <w:szCs w:val="28"/>
        </w:rPr>
        <w:t>цвета ребенком</w:t>
      </w:r>
      <w:r w:rsidRPr="00CF37EC">
        <w:rPr>
          <w:color w:val="000000"/>
          <w:sz w:val="28"/>
          <w:szCs w:val="28"/>
        </w:rPr>
        <w:t>. И лучше не объединять несколько оттенков под одним названием, а подождать, пока малыш сможет запомнить и разделить их, чтобы не обеднять зрительное восприятие. Изучать цвета лучше ненавязчиво. Обращайте внимание малыша на предметы, которые его окружают, искать подобные, рассказывать о красках природы — солнца, земли, деревьев, овощей и фруктов (таким образом, малыш не только выучит цвета, но и будет учиться сравнивать, связывать цвет и образ, узнает, как в природе сменяются цвета и времена года).</w:t>
      </w:r>
    </w:p>
    <w:p w:rsidR="00CF37EC" w:rsidRPr="00CF37EC" w:rsidRDefault="00CF37EC" w:rsidP="00CF37EC">
      <w:pPr>
        <w:pStyle w:val="a5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7EC">
        <w:rPr>
          <w:color w:val="000000"/>
          <w:sz w:val="28"/>
          <w:szCs w:val="28"/>
        </w:rPr>
        <w:t>Пусть цвет не будет единственной характеристикой предметов, окружающих его. Важно, чтобы малыш сам учился видеть вещи, сам искал сходства и отличия. И если вдруг он видит не те свойства, которые вы хотели ему показать, — не вмешивайтесь. Мы и так, сами того не замечая, многое навязываем своим детям, так пусть они хоть в чем-то учатся видеть мир, вещи, цвета так, как хочется им.</w:t>
      </w:r>
    </w:p>
    <w:p w:rsidR="00CF37EC" w:rsidRPr="00CF37EC" w:rsidRDefault="00CF37EC" w:rsidP="00CF37EC">
      <w:pPr>
        <w:pStyle w:val="2"/>
        <w:spacing w:before="225" w:after="225"/>
        <w:jc w:val="center"/>
        <w:textAlignment w:val="baseline"/>
        <w:rPr>
          <w:rFonts w:ascii="Times New Roman" w:hAnsi="Times New Roman" w:cs="Times New Roman"/>
          <w:color w:val="EC77B6"/>
          <w:sz w:val="28"/>
          <w:szCs w:val="28"/>
        </w:rPr>
      </w:pPr>
      <w:r w:rsidRPr="00CF37EC">
        <w:rPr>
          <w:rFonts w:ascii="Times New Roman" w:hAnsi="Times New Roman" w:cs="Times New Roman"/>
          <w:color w:val="EC77B6"/>
          <w:sz w:val="28"/>
          <w:szCs w:val="28"/>
        </w:rPr>
        <w:t xml:space="preserve">Художники в памперсах и </w:t>
      </w:r>
      <w:proofErr w:type="gramStart"/>
      <w:r w:rsidRPr="00CF37EC">
        <w:rPr>
          <w:rFonts w:ascii="Times New Roman" w:hAnsi="Times New Roman" w:cs="Times New Roman"/>
          <w:color w:val="EC77B6"/>
          <w:sz w:val="28"/>
          <w:szCs w:val="28"/>
        </w:rPr>
        <w:t>без</w:t>
      </w:r>
      <w:proofErr w:type="gramEnd"/>
      <w:r w:rsidRPr="00CF37EC">
        <w:rPr>
          <w:rFonts w:ascii="Times New Roman" w:hAnsi="Times New Roman" w:cs="Times New Roman"/>
          <w:color w:val="EC77B6"/>
          <w:sz w:val="28"/>
          <w:szCs w:val="28"/>
        </w:rPr>
        <w:t>…</w:t>
      </w:r>
    </w:p>
    <w:p w:rsidR="00CF37EC" w:rsidRPr="00CF37EC" w:rsidRDefault="00CF37EC" w:rsidP="00CF37EC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7EC">
        <w:rPr>
          <w:color w:val="000000"/>
          <w:sz w:val="28"/>
          <w:szCs w:val="28"/>
        </w:rPr>
        <w:t xml:space="preserve">Цвет — идеальный «инструмент» самовыражения. Один из лучших способов развития </w:t>
      </w:r>
      <w:proofErr w:type="spellStart"/>
      <w:r w:rsidRPr="00CF37EC">
        <w:rPr>
          <w:color w:val="000000"/>
          <w:sz w:val="28"/>
          <w:szCs w:val="28"/>
        </w:rPr>
        <w:t>цветовосприятия</w:t>
      </w:r>
      <w:proofErr w:type="spellEnd"/>
      <w:r w:rsidRPr="00CF37EC">
        <w:rPr>
          <w:color w:val="000000"/>
          <w:sz w:val="28"/>
          <w:szCs w:val="28"/>
        </w:rPr>
        <w:t xml:space="preserve"> малыша —</w:t>
      </w:r>
      <w:r w:rsidRPr="00CF37EC">
        <w:rPr>
          <w:rStyle w:val="apple-converted-space"/>
          <w:color w:val="000000"/>
          <w:sz w:val="28"/>
          <w:szCs w:val="28"/>
        </w:rPr>
        <w:t> </w:t>
      </w:r>
      <w:hyperlink r:id="rId7" w:tooltip="как научить рисовать ребенка " w:history="1">
        <w:r w:rsidRPr="00CF37EC">
          <w:rPr>
            <w:rStyle w:val="a7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рисование</w:t>
        </w:r>
      </w:hyperlink>
      <w:r w:rsidRPr="00CF37EC">
        <w:rPr>
          <w:sz w:val="28"/>
          <w:szCs w:val="28"/>
        </w:rPr>
        <w:t xml:space="preserve">. До года пусть рисует пальчиковыми красками, а в 2-3 </w:t>
      </w:r>
      <w:proofErr w:type="gramStart"/>
      <w:r w:rsidRPr="00CF37EC">
        <w:rPr>
          <w:sz w:val="28"/>
          <w:szCs w:val="28"/>
        </w:rPr>
        <w:t>года</w:t>
      </w:r>
      <w:proofErr w:type="gramEnd"/>
      <w:r w:rsidRPr="00CF37EC">
        <w:rPr>
          <w:sz w:val="28"/>
          <w:szCs w:val="28"/>
        </w:rPr>
        <w:t xml:space="preserve"> почему бы не вручить юному художнику мольберт и кисточку? Рисование способствует психоэмоциональному развитию и совершенствованию</w:t>
      </w:r>
      <w:r w:rsidRPr="00CF37EC">
        <w:rPr>
          <w:rStyle w:val="apple-converted-space"/>
          <w:sz w:val="28"/>
          <w:szCs w:val="28"/>
        </w:rPr>
        <w:t> </w:t>
      </w:r>
      <w:hyperlink r:id="rId8" w:tooltip="как развить мелкую моторику ребенка" w:history="1">
        <w:r w:rsidRPr="00CF37EC">
          <w:rPr>
            <w:rStyle w:val="a7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мелкой моторики</w:t>
        </w:r>
      </w:hyperlink>
      <w:r w:rsidRPr="00CF37EC">
        <w:rPr>
          <w:sz w:val="28"/>
          <w:szCs w:val="28"/>
        </w:rPr>
        <w:t>. Работа с к</w:t>
      </w:r>
      <w:r w:rsidRPr="00CF37EC">
        <w:rPr>
          <w:color w:val="000000"/>
          <w:sz w:val="28"/>
          <w:szCs w:val="28"/>
        </w:rPr>
        <w:t>расками дает возможность выплеснуть свои эмоции на поверхность (будь то альбом или стена в родительской комнате).</w:t>
      </w:r>
    </w:p>
    <w:p w:rsidR="00CF37EC" w:rsidRPr="00CF37EC" w:rsidRDefault="00CF37EC" w:rsidP="00CF37EC">
      <w:pPr>
        <w:pStyle w:val="2"/>
        <w:spacing w:before="225" w:after="225"/>
        <w:jc w:val="center"/>
        <w:textAlignment w:val="baseline"/>
        <w:rPr>
          <w:rFonts w:ascii="Times New Roman" w:hAnsi="Times New Roman" w:cs="Times New Roman"/>
          <w:color w:val="EC77B6"/>
          <w:sz w:val="28"/>
          <w:szCs w:val="28"/>
        </w:rPr>
      </w:pPr>
      <w:r w:rsidRPr="00CF37EC">
        <w:rPr>
          <w:rFonts w:ascii="Times New Roman" w:hAnsi="Times New Roman" w:cs="Times New Roman"/>
          <w:color w:val="EC77B6"/>
          <w:sz w:val="28"/>
          <w:szCs w:val="28"/>
        </w:rPr>
        <w:t>Цвет нам в помощь</w:t>
      </w:r>
    </w:p>
    <w:p w:rsidR="00CF37EC" w:rsidRPr="00CF37EC" w:rsidRDefault="00CF37EC" w:rsidP="00CF37EC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7EC">
        <w:rPr>
          <w:color w:val="000000"/>
          <w:sz w:val="28"/>
          <w:szCs w:val="28"/>
        </w:rPr>
        <w:t>Цвет может помочь родителям увлечь чем-то ребенка или, наоборот, предостеречь его. Например, тревожным, сигнализирующим об опасности цветом (красным) можно отметить в доме предметы, которые малышу нельзя трогать. Зная о цветовых пристрастиях малыша, можно направить его энергию и внимание в нужное для вас русло. Не нравится овсяная</w:t>
      </w:r>
      <w:r w:rsidRPr="00CF37EC">
        <w:rPr>
          <w:rStyle w:val="apple-converted-space"/>
          <w:color w:val="000000"/>
          <w:sz w:val="28"/>
          <w:szCs w:val="28"/>
        </w:rPr>
        <w:t> </w:t>
      </w:r>
      <w:hyperlink r:id="rId9" w:tooltip="детские каши" w:history="1">
        <w:r w:rsidRPr="00CF37EC">
          <w:rPr>
            <w:rStyle w:val="a7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каша</w:t>
        </w:r>
      </w:hyperlink>
      <w:r w:rsidRPr="00CF37EC">
        <w:rPr>
          <w:sz w:val="28"/>
          <w:szCs w:val="28"/>
        </w:rPr>
        <w:t>? А</w:t>
      </w:r>
      <w:r w:rsidRPr="00CF37EC">
        <w:rPr>
          <w:color w:val="000000"/>
          <w:sz w:val="28"/>
          <w:szCs w:val="28"/>
        </w:rPr>
        <w:t xml:space="preserve"> давайте украсим ее красными вишенками или дольками зеленого яблока!</w:t>
      </w:r>
    </w:p>
    <w:p w:rsidR="00CF37EC" w:rsidRPr="00CF37EC" w:rsidRDefault="00CF37EC" w:rsidP="00CF37EC">
      <w:pPr>
        <w:pStyle w:val="a5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37EC">
        <w:rPr>
          <w:color w:val="000000"/>
          <w:sz w:val="28"/>
          <w:szCs w:val="28"/>
        </w:rPr>
        <w:t>Когда малыш вырастет, многие счастливые и печальные истории своей жизни, а особенно детских лет, он будет вспоминать в цвете. И чем красочней и разнообразнее палитра его детства, тем больше творческих задатков, простора для самовыражения и внутренней гармонии вы ему подарите.</w:t>
      </w:r>
    </w:p>
    <w:p w:rsidR="00CF37EC" w:rsidRDefault="00CF37EC" w:rsidP="00CF37EC">
      <w:pPr>
        <w:pStyle w:val="2"/>
        <w:spacing w:before="225" w:after="225"/>
        <w:jc w:val="center"/>
        <w:textAlignment w:val="baseline"/>
        <w:rPr>
          <w:rFonts w:ascii="Arial" w:hAnsi="Arial" w:cs="Arial"/>
          <w:color w:val="EC77B6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3524250" cy="1914525"/>
            <wp:effectExtent l="19050" t="0" r="0" b="0"/>
            <wp:docPr id="2" name="Рисунок 2" descr="https://im3-tub-ru.yandex.net/i?id=8d079cc73d057c4fcb35b765af1f312f&amp;n=33&amp;h=215&amp;w=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8d079cc73d057c4fcb35b765af1f312f&amp;n=33&amp;h=215&amp;w=3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7" cy="191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0E50" w:rsidRPr="00CF37EC" w:rsidRDefault="00D10E50" w:rsidP="00CF37EC">
      <w:pPr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10E50" w:rsidRPr="00CF37EC" w:rsidSect="00CF37E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7EC"/>
    <w:rsid w:val="00CF37EC"/>
    <w:rsid w:val="00D10E50"/>
    <w:rsid w:val="00D4241E"/>
    <w:rsid w:val="00E0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6E"/>
  </w:style>
  <w:style w:type="paragraph" w:styleId="1">
    <w:name w:val="heading 1"/>
    <w:basedOn w:val="a"/>
    <w:link w:val="10"/>
    <w:uiPriority w:val="9"/>
    <w:qFormat/>
    <w:rsid w:val="00CF3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F3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F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37EC"/>
  </w:style>
  <w:style w:type="character" w:styleId="a6">
    <w:name w:val="Strong"/>
    <w:basedOn w:val="a0"/>
    <w:uiPriority w:val="22"/>
    <w:qFormat/>
    <w:rsid w:val="00CF37EC"/>
    <w:rPr>
      <w:b/>
      <w:bCs/>
    </w:rPr>
  </w:style>
  <w:style w:type="character" w:styleId="a7">
    <w:name w:val="Hyperlink"/>
    <w:basedOn w:val="a0"/>
    <w:uiPriority w:val="99"/>
    <w:semiHidden/>
    <w:unhideWhenUsed/>
    <w:rsid w:val="00CF37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F3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F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37EC"/>
  </w:style>
  <w:style w:type="character" w:styleId="a6">
    <w:name w:val="Strong"/>
    <w:basedOn w:val="a0"/>
    <w:uiPriority w:val="22"/>
    <w:qFormat/>
    <w:rsid w:val="00CF37EC"/>
    <w:rPr>
      <w:b/>
      <w:bCs/>
    </w:rPr>
  </w:style>
  <w:style w:type="character" w:styleId="a7">
    <w:name w:val="Hyperlink"/>
    <w:basedOn w:val="a0"/>
    <w:uiPriority w:val="99"/>
    <w:semiHidden/>
    <w:unhideWhenUsed/>
    <w:rsid w:val="00CF37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ochki-detishki.ru/kak-razvivat-melkuyu-motoriku-u-rebenka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mamochki-detishki.ru/kak-nauchit-risovat-rebenk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mochki-detishki.ru/zanyatiya-po-metodike-montessori-v-chem-preimushhestv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mochki-detishki.ru/interier-detskoi/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mamochki-detishki.ru/detskie-kashi-kak-razvodit-i-vybirat-kas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Елена</cp:lastModifiedBy>
  <cp:revision>3</cp:revision>
  <dcterms:created xsi:type="dcterms:W3CDTF">2016-02-20T10:53:00Z</dcterms:created>
  <dcterms:modified xsi:type="dcterms:W3CDTF">2016-02-23T13:45:00Z</dcterms:modified>
</cp:coreProperties>
</file>