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EA" w:rsidRPr="00895EB6" w:rsidRDefault="00895EB6" w:rsidP="00895EB6">
      <w:pPr>
        <w:spacing w:after="0" w:line="240" w:lineRule="auto"/>
        <w:ind w:left="-709"/>
        <w:jc w:val="center"/>
        <w:rPr>
          <w:rFonts w:ascii="Arial" w:hAnsi="Arial" w:cs="Arial"/>
          <w:color w:val="FF0000"/>
          <w:sz w:val="32"/>
          <w:szCs w:val="32"/>
          <w:lang w:eastAsia="ru-RU"/>
        </w:rPr>
      </w:pPr>
      <w:r w:rsidRPr="00895EB6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 xml:space="preserve">КОНСУЛЬТАЦИЯ ДЛЯ ВОСПИТАТЕЛЕЙ </w:t>
      </w:r>
    </w:p>
    <w:p w:rsidR="006176EA" w:rsidRDefault="004D4074" w:rsidP="00895EB6">
      <w:pPr>
        <w:spacing w:after="0" w:line="240" w:lineRule="auto"/>
        <w:ind w:left="-709"/>
        <w:jc w:val="center"/>
        <w:rPr>
          <w:rStyle w:val="a3"/>
          <w:rFonts w:ascii="Times New Roman" w:hAnsi="Times New Roman"/>
          <w:color w:val="0000FF"/>
          <w:sz w:val="32"/>
          <w:szCs w:val="32"/>
        </w:rPr>
      </w:pPr>
      <w:r w:rsidRPr="00895EB6">
        <w:rPr>
          <w:rStyle w:val="a3"/>
          <w:rFonts w:ascii="Times New Roman" w:hAnsi="Times New Roman"/>
          <w:color w:val="0000FF"/>
          <w:sz w:val="32"/>
          <w:szCs w:val="32"/>
        </w:rPr>
        <w:t>«</w:t>
      </w:r>
      <w:r w:rsidR="006176EA" w:rsidRPr="00895EB6">
        <w:rPr>
          <w:rStyle w:val="a3"/>
          <w:rFonts w:ascii="Times New Roman" w:hAnsi="Times New Roman"/>
          <w:color w:val="0000FF"/>
          <w:sz w:val="32"/>
          <w:szCs w:val="32"/>
        </w:rPr>
        <w:t>Роль воспитателя на занятиях физической культурой</w:t>
      </w:r>
      <w:r w:rsidRPr="00895EB6">
        <w:rPr>
          <w:rStyle w:val="a3"/>
          <w:rFonts w:ascii="Times New Roman" w:hAnsi="Times New Roman"/>
          <w:color w:val="0000FF"/>
          <w:sz w:val="32"/>
          <w:szCs w:val="32"/>
        </w:rPr>
        <w:t>»</w:t>
      </w:r>
    </w:p>
    <w:p w:rsidR="00895EB6" w:rsidRDefault="00895EB6" w:rsidP="00895EB6">
      <w:pPr>
        <w:spacing w:after="0" w:line="240" w:lineRule="auto"/>
        <w:ind w:left="-709"/>
        <w:jc w:val="center"/>
        <w:rPr>
          <w:rStyle w:val="a3"/>
          <w:rFonts w:ascii="Times New Roman" w:hAnsi="Times New Roman"/>
          <w:color w:val="0000FF"/>
          <w:sz w:val="32"/>
          <w:szCs w:val="32"/>
        </w:rPr>
      </w:pPr>
    </w:p>
    <w:p w:rsidR="00895EB6" w:rsidRPr="00D513E0" w:rsidRDefault="00895EB6" w:rsidP="00895EB6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/>
          <w:i/>
          <w:sz w:val="24"/>
          <w:szCs w:val="24"/>
        </w:rPr>
      </w:pPr>
      <w:r w:rsidRPr="00D513E0">
        <w:rPr>
          <w:rFonts w:ascii="Times New Roman" w:hAnsi="Times New Roman"/>
          <w:i/>
          <w:sz w:val="24"/>
          <w:szCs w:val="24"/>
        </w:rPr>
        <w:t xml:space="preserve">Инструктор </w:t>
      </w:r>
    </w:p>
    <w:p w:rsidR="00895EB6" w:rsidRPr="00D513E0" w:rsidRDefault="00895EB6" w:rsidP="00895EB6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/>
          <w:i/>
          <w:sz w:val="24"/>
          <w:szCs w:val="24"/>
        </w:rPr>
      </w:pPr>
      <w:r w:rsidRPr="00D513E0">
        <w:rPr>
          <w:rFonts w:ascii="Times New Roman" w:hAnsi="Times New Roman"/>
          <w:i/>
          <w:sz w:val="24"/>
          <w:szCs w:val="24"/>
        </w:rPr>
        <w:t>по физической культуре</w:t>
      </w:r>
    </w:p>
    <w:p w:rsidR="00895EB6" w:rsidRDefault="00895EB6" w:rsidP="00895EB6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/>
          <w:i/>
          <w:sz w:val="24"/>
          <w:szCs w:val="24"/>
        </w:rPr>
      </w:pPr>
      <w:r w:rsidRPr="00D513E0">
        <w:rPr>
          <w:rFonts w:ascii="Times New Roman" w:hAnsi="Times New Roman"/>
          <w:i/>
          <w:sz w:val="24"/>
          <w:szCs w:val="24"/>
        </w:rPr>
        <w:t>Ананьина Светлана Борисовна</w:t>
      </w:r>
    </w:p>
    <w:p w:rsidR="00895EB6" w:rsidRDefault="00895EB6" w:rsidP="00895EB6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/>
          <w:i/>
          <w:sz w:val="24"/>
          <w:szCs w:val="24"/>
        </w:rPr>
      </w:pPr>
    </w:p>
    <w:p w:rsidR="00895EB6" w:rsidRPr="00D513E0" w:rsidRDefault="00895EB6" w:rsidP="00895EB6">
      <w:pPr>
        <w:spacing w:after="0" w:line="263" w:lineRule="atLeast"/>
        <w:ind w:firstLine="150"/>
        <w:jc w:val="right"/>
        <w:textAlignment w:val="baseline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95EB6" w:rsidRPr="004D4074" w:rsidRDefault="00895EB6" w:rsidP="00895EB6">
      <w:pPr>
        <w:spacing w:after="0" w:line="240" w:lineRule="auto"/>
        <w:ind w:left="-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первые семь лет жизни у детей формируются важнейшие двигательные навыки, закладываются основы здоровья, создаются решающие предпосылки всестороннего развития личности. Особую роль играет в этом физическое воспитание.</w:t>
      </w:r>
    </w:p>
    <w:p w:rsidR="00895EB6" w:rsidRDefault="006176EA" w:rsidP="00895EB6">
      <w:pPr>
        <w:spacing w:after="0" w:line="240" w:lineRule="auto"/>
        <w:ind w:left="-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 </w:t>
      </w:r>
    </w:p>
    <w:tbl>
      <w:tblPr>
        <w:tblW w:w="0" w:type="auto"/>
        <w:tblInd w:w="-601" w:type="dxa"/>
        <w:tblLayout w:type="fixed"/>
        <w:tblLook w:val="04A0"/>
      </w:tblPr>
      <w:tblGrid>
        <w:gridCol w:w="3828"/>
        <w:gridCol w:w="6237"/>
      </w:tblGrid>
      <w:tr w:rsidR="00895EB6" w:rsidRPr="00895EB6" w:rsidTr="00895EB6">
        <w:tc>
          <w:tcPr>
            <w:tcW w:w="3828" w:type="dxa"/>
          </w:tcPr>
          <w:p w:rsidR="00895EB6" w:rsidRPr="00895EB6" w:rsidRDefault="00895EB6" w:rsidP="00895EB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85.25pt;height:175.5pt">
                  <v:imagedata r:id="rId4" r:href="rId5"/>
                </v:shape>
              </w:pict>
            </w:r>
          </w:p>
        </w:tc>
        <w:tc>
          <w:tcPr>
            <w:tcW w:w="6237" w:type="dxa"/>
          </w:tcPr>
          <w:p w:rsidR="00895EB6" w:rsidRPr="00895EB6" w:rsidRDefault="00895EB6" w:rsidP="00895EB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95EB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Физическое воспитание дошкольников – сложный процесс. Усвоение техники выполнения физических упражнений первоначально осуществляется на специально организованных занятиях физической культурой, но в дальнейшем ребёнок использует эти движения в повседневной жизни, в самостоятельной деятельности, поэтому привычка действовать определённым способом успешно складывается только при тесном взаимодействии воспитателя по физической культуре, воспитателя группы и семьи.</w:t>
            </w:r>
          </w:p>
        </w:tc>
      </w:tr>
    </w:tbl>
    <w:p w:rsidR="00895EB6" w:rsidRDefault="00895EB6" w:rsidP="00895EB6">
      <w:pPr>
        <w:spacing w:after="0" w:line="240" w:lineRule="auto"/>
        <w:ind w:left="-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176EA" w:rsidRPr="004D4074" w:rsidRDefault="006176EA" w:rsidP="00895EB6">
      <w:pPr>
        <w:spacing w:after="0" w:line="240" w:lineRule="auto"/>
        <w:ind w:left="-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>   </w:t>
      </w:r>
    </w:p>
    <w:p w:rsidR="006176EA" w:rsidRPr="004D4074" w:rsidRDefault="006176EA" w:rsidP="00895EB6">
      <w:pPr>
        <w:spacing w:after="0" w:line="240" w:lineRule="auto"/>
        <w:ind w:left="-709" w:firstLine="567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> </w:t>
      </w:r>
      <w:r w:rsidR="004D4074"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Инструктор по физической культуре</w:t>
      </w: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на занятиях физической культурой работает в сложных условиях: спортивный зал имеет большие размеры, высокая двигательная активность детей требует строгой организации, в противном случае она может привести к конфликтам и травмам. Поэтому роль воспитателя группы на занятиях имеет большое значение. Он, как и </w:t>
      </w:r>
      <w:r w:rsidR="004D4074"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инструктор по физической культуре </w:t>
      </w: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несёт ответственность за жизнь и здоровье детей; следит за порядком,  за соблюдением правил поведения при выполнении упражнений, осуществляет страховку при выполнении детьми сложных упражнений. Должен знать методику выполнения упражнений, так как неправильное выполнение упражнения может привести к травме или к отрицательному эффекту. Должен следить, чтобы дети переодевались перед занятием в спортивную форму</w:t>
      </w:r>
      <w:r w:rsidR="004D4074"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>: белую футболку, чёрные шорты, белые носки, спортивную обувь (чешки, кроссовки)</w:t>
      </w: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>, так как посещение занятий не в спортивной форме может привести к травме и нарушению норм гигиены…</w:t>
      </w:r>
    </w:p>
    <w:p w:rsidR="00895EB6" w:rsidRPr="00895EB6" w:rsidRDefault="006176EA" w:rsidP="00895EB6">
      <w:pPr>
        <w:spacing w:after="0" w:line="240" w:lineRule="auto"/>
        <w:ind w:left="-709" w:firstLine="567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>   </w:t>
      </w:r>
    </w:p>
    <w:p w:rsidR="006176EA" w:rsidRPr="004D4074" w:rsidRDefault="006176EA" w:rsidP="00895EB6">
      <w:pPr>
        <w:spacing w:after="0" w:line="240" w:lineRule="auto"/>
        <w:ind w:left="-709" w:firstLine="567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Воспитательная сила личного примера педагога обусловлена психологическими особенностями детей дошкольного возраста: подражательн</w:t>
      </w:r>
      <w:r w:rsidR="004D4074"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остью и конкретностью мышления. </w:t>
      </w: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Дети безотчётно склонны подраж</w:t>
      </w:r>
      <w:r w:rsidR="004D4074"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ать движениям, манере держаться. </w:t>
      </w: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Педагог всегда должен помнить, что он </w:t>
      </w: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воспитатель – и на занятиях и в спортивном зале. Он воздействует на ребёнка всем: своим мировоззрением, внешним</w:t>
      </w:r>
      <w:r w:rsidR="004D4074"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обликом, манерами, поведением. </w:t>
      </w: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> Поэтому, воспитатель должен владеть техникой выполнения движений, используемых в работе с детьми. Если ребёнок неправильно выполняет упражнение, воспитатель потихоньку делает ему замечание, или объясняет и показывает, если ребёнок не понял, как выполнять упражнение.</w:t>
      </w:r>
    </w:p>
    <w:p w:rsidR="00895EB6" w:rsidRDefault="006176EA" w:rsidP="00895EB6">
      <w:pPr>
        <w:spacing w:after="0" w:line="240" w:lineRule="auto"/>
        <w:ind w:left="-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  </w:t>
      </w:r>
    </w:p>
    <w:tbl>
      <w:tblPr>
        <w:tblW w:w="0" w:type="auto"/>
        <w:tblInd w:w="-709" w:type="dxa"/>
        <w:tblLook w:val="04A0"/>
      </w:tblPr>
      <w:tblGrid>
        <w:gridCol w:w="5068"/>
        <w:gridCol w:w="5105"/>
      </w:tblGrid>
      <w:tr w:rsidR="00895EB6" w:rsidRPr="00895EB6" w:rsidTr="00895EB6">
        <w:tc>
          <w:tcPr>
            <w:tcW w:w="5068" w:type="dxa"/>
          </w:tcPr>
          <w:p w:rsidR="00895EB6" w:rsidRPr="00895EB6" w:rsidRDefault="00895EB6" w:rsidP="00895E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895EB6">
              <w:rPr>
                <w:sz w:val="28"/>
                <w:szCs w:val="28"/>
              </w:rPr>
              <w:pict>
                <v:shape id="_x0000_i1026" type="#_x0000_t75" style="width:242.25pt;height:190.5pt">
                  <v:imagedata r:id="rId6" o:title="DSC00416"/>
                </v:shape>
              </w:pict>
            </w:r>
            <w:bookmarkEnd w:id="0"/>
          </w:p>
        </w:tc>
        <w:tc>
          <w:tcPr>
            <w:tcW w:w="5105" w:type="dxa"/>
          </w:tcPr>
          <w:p w:rsidR="00895EB6" w:rsidRPr="00895EB6" w:rsidRDefault="00895EB6" w:rsidP="00895E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95EB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 Моторная плотность занятия должна составлять не менее 70-85% от времени занятия по физической культуре. Поэтому для выполнения основных видов движений, группа делится на подгруппы. С одной группой работает инструктор по физической культуре, а с другой воспитатель группы. Чтобы справиться с этой работой, воспитатель должен владеть методикой и техникой выполнения упражнений, об этом уже говорилось выше.</w:t>
            </w:r>
          </w:p>
        </w:tc>
      </w:tr>
    </w:tbl>
    <w:p w:rsidR="00895EB6" w:rsidRDefault="00895EB6" w:rsidP="00895EB6">
      <w:pPr>
        <w:spacing w:after="0" w:line="240" w:lineRule="auto"/>
        <w:ind w:left="-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176EA" w:rsidRPr="004D4074" w:rsidRDefault="006176EA" w:rsidP="00895EB6">
      <w:pPr>
        <w:spacing w:after="0" w:line="240" w:lineRule="auto"/>
        <w:ind w:left="-709"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Так же для поддержания должной моторной плотности основные виды движения можно выполнять поточным способом, если идёт закрепление материала. При этом </w:t>
      </w:r>
      <w:r w:rsidR="004D4074"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инструктор по физической культуре </w:t>
      </w: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контролирует один участок потока, а воспитатель группы другой.</w:t>
      </w:r>
    </w:p>
    <w:p w:rsidR="006176EA" w:rsidRPr="004D4074" w:rsidRDefault="006176EA" w:rsidP="00895EB6">
      <w:pPr>
        <w:spacing w:after="0" w:line="240" w:lineRule="auto"/>
        <w:ind w:left="-709"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>    Так как детей нельзя оставлять одних без присмотра, то воспитатель должен организованно привести группу в спортивный зал и увести в группу после занятия. Во время занятия может возникнуть необходимость вывести ребёнка из спортивного зала и это должен сделать воспитатель группы, чтобы не оставлять детей одних в зале.</w:t>
      </w:r>
    </w:p>
    <w:p w:rsidR="006176EA" w:rsidRPr="004D4074" w:rsidRDefault="006176EA" w:rsidP="00895EB6">
      <w:pPr>
        <w:spacing w:after="0" w:line="240" w:lineRule="auto"/>
        <w:ind w:left="-709"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   В связи свыше изложенным, делаем вывод, что воспитатель группы должен оказывать помощь </w:t>
      </w:r>
      <w:r w:rsidR="004D4074"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инструктору по физической культуре  на занятиях физической культуры, </w:t>
      </w:r>
      <w:r w:rsidRPr="004D40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при подготовке к нему.</w:t>
      </w:r>
    </w:p>
    <w:p w:rsidR="006176EA" w:rsidRDefault="006176EA" w:rsidP="00895EB6">
      <w:pPr>
        <w:ind w:left="-709"/>
        <w:jc w:val="both"/>
        <w:rPr>
          <w:sz w:val="28"/>
          <w:szCs w:val="28"/>
        </w:rPr>
      </w:pPr>
    </w:p>
    <w:p w:rsidR="004D4074" w:rsidRPr="004D4074" w:rsidRDefault="004D4074" w:rsidP="00895EB6">
      <w:pPr>
        <w:ind w:left="-709"/>
        <w:jc w:val="center"/>
        <w:rPr>
          <w:sz w:val="28"/>
          <w:szCs w:val="28"/>
        </w:rPr>
      </w:pPr>
    </w:p>
    <w:sectPr w:rsidR="004D4074" w:rsidRPr="004D4074" w:rsidSect="00CC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7CE"/>
    <w:rsid w:val="00444ADC"/>
    <w:rsid w:val="004C77CE"/>
    <w:rsid w:val="004D4074"/>
    <w:rsid w:val="006176EA"/>
    <w:rsid w:val="00895EB6"/>
    <w:rsid w:val="00BC5B91"/>
    <w:rsid w:val="00CC0FAE"/>
    <w:rsid w:val="00E150D2"/>
    <w:rsid w:val="00F6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locked/>
    <w:rsid w:val="004D4074"/>
    <w:rPr>
      <w:b/>
      <w:bCs/>
    </w:rPr>
  </w:style>
  <w:style w:type="table" w:styleId="a4">
    <w:name w:val="Table Grid"/>
    <w:basedOn w:val="a1"/>
    <w:locked/>
    <w:rsid w:val="00895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23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ozedu.nichost.ru/files/u1071/IMG_1886.JPG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559</Words>
  <Characters>3189</Characters>
  <Application>Microsoft Office Word</Application>
  <DocSecurity>0</DocSecurity>
  <Lines>26</Lines>
  <Paragraphs>7</Paragraphs>
  <ScaleCrop>false</ScaleCrop>
  <Company>DetskiySad188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dou188</dc:creator>
  <cp:keywords/>
  <dc:description/>
  <cp:lastModifiedBy>Елена</cp:lastModifiedBy>
  <cp:revision>5</cp:revision>
  <dcterms:created xsi:type="dcterms:W3CDTF">2014-03-12T23:55:00Z</dcterms:created>
  <dcterms:modified xsi:type="dcterms:W3CDTF">2016-02-23T15:14:00Z</dcterms:modified>
</cp:coreProperties>
</file>