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4E5" w:rsidRDefault="004E04E5">
      <w:pPr>
        <w:pStyle w:val="a8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:rsidR="004E04E5" w:rsidRDefault="004E04E5">
      <w:pPr>
        <w:pStyle w:val="a9"/>
      </w:pPr>
      <w:r>
        <w:t xml:space="preserve">Наименование изменено с 29 сентября 2019 г. - </w:t>
      </w:r>
      <w:hyperlink r:id="rId5" w:history="1">
        <w:r>
          <w:rPr>
            <w:rStyle w:val="a4"/>
            <w:rFonts w:cs="Arial"/>
          </w:rPr>
          <w:t>Постановление</w:t>
        </w:r>
      </w:hyperlink>
      <w:r>
        <w:t xml:space="preserve"> Правительства Свердловской области от 18 сентября 2019 г. N 591-ПП</w:t>
      </w:r>
    </w:p>
    <w:p w:rsidR="004E04E5" w:rsidRDefault="004E04E5">
      <w:pPr>
        <w:pStyle w:val="a9"/>
      </w:pPr>
      <w:hyperlink r:id="rId6" w:history="1">
        <w:r>
          <w:rPr>
            <w:rStyle w:val="a4"/>
            <w:rFonts w:cs="Arial"/>
          </w:rPr>
          <w:t>См. предыдущую редакцию</w:t>
        </w:r>
      </w:hyperlink>
    </w:p>
    <w:p w:rsidR="004E04E5" w:rsidRDefault="004E04E5">
      <w:pPr>
        <w:pStyle w:val="1"/>
      </w:pPr>
      <w:r>
        <w:t>Постановление Правительства Свердловской области</w:t>
      </w:r>
      <w:r>
        <w:br/>
        <w:t>от 18 декабря 2013 г. N 1548-ПП</w:t>
      </w:r>
      <w:r>
        <w:br/>
        <w:t>"О порядке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деятельность"</w:t>
      </w:r>
    </w:p>
    <w:p w:rsidR="004E04E5" w:rsidRDefault="004E04E5">
      <w:pPr>
        <w:pStyle w:val="ac"/>
      </w:pPr>
      <w:r>
        <w:t>С изменениями и дополнениями от:</w:t>
      </w:r>
    </w:p>
    <w:p w:rsidR="004E04E5" w:rsidRDefault="004E04E5">
      <w:pPr>
        <w:pStyle w:val="a6"/>
      </w:pPr>
      <w:r>
        <w:t>29 декабря 2016 г., 20 декабря 2018 г., 30 мая, 18 сентября 2019 г.</w:t>
      </w:r>
    </w:p>
    <w:p w:rsidR="004E04E5" w:rsidRDefault="004E04E5"/>
    <w:p w:rsidR="004E04E5" w:rsidRDefault="004E04E5">
      <w:r>
        <w:t xml:space="preserve">В соответствии со </w:t>
      </w:r>
      <w:hyperlink r:id="rId7" w:history="1">
        <w:r>
          <w:rPr>
            <w:rStyle w:val="a4"/>
            <w:rFonts w:cs="Arial"/>
          </w:rPr>
          <w:t>статьей 65</w:t>
        </w:r>
      </w:hyperlink>
      <w:r>
        <w:t xml:space="preserve"> Федерального закона от 29 декабря 2012 года N 273-ФЗ "Об образовании в Российской Федерации", </w:t>
      </w:r>
      <w:hyperlink r:id="rId8" w:history="1">
        <w:r>
          <w:rPr>
            <w:rStyle w:val="a4"/>
            <w:rFonts w:cs="Arial"/>
          </w:rPr>
          <w:t>статьей 23</w:t>
        </w:r>
      </w:hyperlink>
      <w:r>
        <w:t xml:space="preserve"> Закона Свердловской области от 15 июля 2013 года N 78-ОЗ "Об образовании в Свердловской области" Правительство Свердловской области постановляет:</w:t>
      </w:r>
    </w:p>
    <w:p w:rsidR="004E04E5" w:rsidRDefault="004E04E5">
      <w:bookmarkStart w:id="0" w:name="sub_1"/>
      <w:r>
        <w:t xml:space="preserve">1. Утратил силу с 29 сентября 2019 г. - </w:t>
      </w:r>
      <w:hyperlink r:id="rId9" w:history="1">
        <w:r>
          <w:rPr>
            <w:rStyle w:val="a4"/>
            <w:rFonts w:cs="Arial"/>
          </w:rPr>
          <w:t>Постановление</w:t>
        </w:r>
      </w:hyperlink>
      <w:r>
        <w:t xml:space="preserve"> Правительства Свердловской области от 18 сентября 2019 г. N 591-ПП</w:t>
      </w:r>
    </w:p>
    <w:bookmarkEnd w:id="0"/>
    <w:p w:rsidR="004E04E5" w:rsidRDefault="004E04E5">
      <w:pPr>
        <w:pStyle w:val="a8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:rsidR="004E04E5" w:rsidRDefault="004E04E5">
      <w:pPr>
        <w:pStyle w:val="a9"/>
      </w:pPr>
      <w:hyperlink r:id="rId10" w:history="1">
        <w:r>
          <w:rPr>
            <w:rStyle w:val="a4"/>
            <w:rFonts w:cs="Arial"/>
          </w:rPr>
          <w:t>См. предыдущую редакцию</w:t>
        </w:r>
      </w:hyperlink>
    </w:p>
    <w:p w:rsidR="004E04E5" w:rsidRDefault="004E04E5">
      <w:bookmarkStart w:id="1" w:name="sub_2"/>
      <w:r>
        <w:t>2. Утвердить:</w:t>
      </w:r>
    </w:p>
    <w:p w:rsidR="004E04E5" w:rsidRDefault="004E04E5">
      <w:pPr>
        <w:pStyle w:val="a8"/>
        <w:rPr>
          <w:color w:val="000000"/>
          <w:sz w:val="16"/>
          <w:szCs w:val="16"/>
        </w:rPr>
      </w:pPr>
      <w:bookmarkStart w:id="2" w:name="sub_201"/>
      <w:bookmarkEnd w:id="1"/>
      <w:r>
        <w:rPr>
          <w:color w:val="000000"/>
          <w:sz w:val="16"/>
          <w:szCs w:val="16"/>
        </w:rPr>
        <w:t>Информация об изменениях:</w:t>
      </w:r>
    </w:p>
    <w:bookmarkEnd w:id="2"/>
    <w:p w:rsidR="004E04E5" w:rsidRDefault="004E04E5">
      <w:pPr>
        <w:pStyle w:val="a9"/>
      </w:pPr>
      <w:r>
        <w:t xml:space="preserve">Подпункт 1 изменен с 29 сентября 2019 г. - </w:t>
      </w:r>
      <w:hyperlink r:id="rId11" w:history="1">
        <w:r>
          <w:rPr>
            <w:rStyle w:val="a4"/>
            <w:rFonts w:cs="Arial"/>
          </w:rPr>
          <w:t>Постановление</w:t>
        </w:r>
      </w:hyperlink>
      <w:r>
        <w:t xml:space="preserve"> Правительства Свердловской области от 18 сентября 2019 г. N 591-ПП</w:t>
      </w:r>
    </w:p>
    <w:p w:rsidR="004E04E5" w:rsidRDefault="004E04E5">
      <w:pPr>
        <w:pStyle w:val="a9"/>
      </w:pPr>
      <w:hyperlink r:id="rId12" w:history="1">
        <w:r>
          <w:rPr>
            <w:rStyle w:val="a4"/>
            <w:rFonts w:cs="Arial"/>
          </w:rPr>
          <w:t>См. предыдущую редакцию</w:t>
        </w:r>
      </w:hyperlink>
    </w:p>
    <w:p w:rsidR="004E04E5" w:rsidRDefault="004E04E5">
      <w:r>
        <w:t xml:space="preserve">1) </w:t>
      </w:r>
      <w:hyperlink w:anchor="sub_1000" w:history="1">
        <w:r>
          <w:rPr>
            <w:rStyle w:val="a4"/>
            <w:rFonts w:cs="Arial"/>
          </w:rPr>
          <w:t>Порядок</w:t>
        </w:r>
      </w:hyperlink>
      <w:r>
        <w:t xml:space="preserve">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и рассмотрения заявления о ее предоставлении (прилагается);</w:t>
      </w:r>
    </w:p>
    <w:p w:rsidR="004E04E5" w:rsidRDefault="004E04E5">
      <w:bookmarkStart w:id="3" w:name="sub_202"/>
      <w:r>
        <w:t xml:space="preserve">2) </w:t>
      </w:r>
      <w:hyperlink w:anchor="sub_2000" w:history="1">
        <w:r>
          <w:rPr>
            <w:rStyle w:val="a4"/>
            <w:rFonts w:cs="Arial"/>
          </w:rPr>
          <w:t>Порядок</w:t>
        </w:r>
      </w:hyperlink>
      <w:r>
        <w:t xml:space="preserve"> выплаты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(прилагается);</w:t>
      </w:r>
    </w:p>
    <w:p w:rsidR="004E04E5" w:rsidRDefault="004E04E5">
      <w:pPr>
        <w:pStyle w:val="a8"/>
        <w:rPr>
          <w:color w:val="000000"/>
          <w:sz w:val="16"/>
          <w:szCs w:val="16"/>
        </w:rPr>
      </w:pPr>
      <w:bookmarkStart w:id="4" w:name="sub_203"/>
      <w:bookmarkEnd w:id="3"/>
      <w:r>
        <w:rPr>
          <w:color w:val="000000"/>
          <w:sz w:val="16"/>
          <w:szCs w:val="16"/>
        </w:rPr>
        <w:t>Информация об изменениях:</w:t>
      </w:r>
    </w:p>
    <w:bookmarkEnd w:id="4"/>
    <w:p w:rsidR="004E04E5" w:rsidRDefault="004E04E5">
      <w:pPr>
        <w:pStyle w:val="a9"/>
      </w:pPr>
      <w:r>
        <w:t xml:space="preserve">Пункт 2 дополнен подпунктом 3 с 29 сентября 2019 г. - </w:t>
      </w:r>
      <w:hyperlink r:id="rId13" w:history="1">
        <w:r>
          <w:rPr>
            <w:rStyle w:val="a4"/>
            <w:rFonts w:cs="Arial"/>
          </w:rPr>
          <w:t>Постановление</w:t>
        </w:r>
      </w:hyperlink>
      <w:r>
        <w:t xml:space="preserve"> Правительства Свердловской области от 18 сентября 2019 г. N 591-ПП</w:t>
      </w:r>
    </w:p>
    <w:p w:rsidR="004E04E5" w:rsidRDefault="004E04E5">
      <w:r>
        <w:t xml:space="preserve">3) </w:t>
      </w:r>
      <w:hyperlink w:anchor="sub_3000" w:history="1">
        <w:r>
          <w:rPr>
            <w:rStyle w:val="a4"/>
            <w:rFonts w:cs="Arial"/>
          </w:rPr>
          <w:t>Порядок</w:t>
        </w:r>
      </w:hyperlink>
      <w:r>
        <w:t xml:space="preserve"> исчисления размера среднедушевого дохода семьи для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(прилагается).</w:t>
      </w:r>
    </w:p>
    <w:p w:rsidR="004E04E5" w:rsidRDefault="004E04E5">
      <w:pPr>
        <w:pStyle w:val="a8"/>
        <w:rPr>
          <w:color w:val="000000"/>
          <w:sz w:val="16"/>
          <w:szCs w:val="16"/>
        </w:rPr>
      </w:pPr>
      <w:bookmarkStart w:id="5" w:name="sub_3"/>
      <w:r>
        <w:rPr>
          <w:color w:val="000000"/>
          <w:sz w:val="16"/>
          <w:szCs w:val="16"/>
        </w:rPr>
        <w:t>Информация об изменениях:</w:t>
      </w:r>
    </w:p>
    <w:bookmarkEnd w:id="5"/>
    <w:p w:rsidR="004E04E5" w:rsidRDefault="004E04E5">
      <w:pPr>
        <w:pStyle w:val="a9"/>
      </w:pPr>
      <w:r>
        <w:t xml:space="preserve">Пункт 3 изменен с 1 января 2019 г. - </w:t>
      </w:r>
      <w:hyperlink r:id="rId14" w:history="1">
        <w:r>
          <w:rPr>
            <w:rStyle w:val="a4"/>
            <w:rFonts w:cs="Arial"/>
          </w:rPr>
          <w:t>Постановление</w:t>
        </w:r>
      </w:hyperlink>
      <w:r>
        <w:t xml:space="preserve"> Правительства Свердловской области от 20 декабря 2018 г. N 888-ПП</w:t>
      </w:r>
    </w:p>
    <w:p w:rsidR="004E04E5" w:rsidRDefault="004E04E5">
      <w:pPr>
        <w:pStyle w:val="a9"/>
      </w:pPr>
      <w:hyperlink r:id="rId15" w:history="1">
        <w:r>
          <w:rPr>
            <w:rStyle w:val="a4"/>
            <w:rFonts w:cs="Arial"/>
          </w:rPr>
          <w:t>См. предыдущую редакцию</w:t>
        </w:r>
      </w:hyperlink>
    </w:p>
    <w:p w:rsidR="004E04E5" w:rsidRDefault="004E04E5">
      <w:r>
        <w:lastRenderedPageBreak/>
        <w:t>3. Определить Министерство социальной политики Свердловской области главным распорядителем средств областного бюджета, выделенных на выплату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деятельность.</w:t>
      </w:r>
    </w:p>
    <w:p w:rsidR="004E04E5" w:rsidRDefault="004E04E5">
      <w:bookmarkStart w:id="6" w:name="sub_4"/>
      <w:r>
        <w:t xml:space="preserve">4. Признать утратившим силу </w:t>
      </w:r>
      <w:hyperlink r:id="rId16" w:history="1">
        <w:r>
          <w:rPr>
            <w:rStyle w:val="a4"/>
            <w:rFonts w:cs="Arial"/>
          </w:rPr>
          <w:t>постановление</w:t>
        </w:r>
      </w:hyperlink>
      <w:r>
        <w:t xml:space="preserve"> Правительства Свердловской области от 28.05.2007 N 466-ПП "О компенсации родительской платы за содержание ребенка в образовательных организациях на территории Свердловской области, реализующих основную общеобразовательную программу дошкольного образования" ("Областная газета", 2007, 05 июня, N 184-185) с изменениями, внесенными постановлениями Правительства Свердловской области </w:t>
      </w:r>
      <w:hyperlink r:id="rId17" w:history="1">
        <w:r>
          <w:rPr>
            <w:rStyle w:val="a4"/>
            <w:rFonts w:cs="Arial"/>
          </w:rPr>
          <w:t>от 11.03.2008 N 174-ПП</w:t>
        </w:r>
      </w:hyperlink>
      <w:r>
        <w:t xml:space="preserve">, </w:t>
      </w:r>
      <w:hyperlink r:id="rId18" w:history="1">
        <w:r>
          <w:rPr>
            <w:rStyle w:val="a4"/>
            <w:rFonts w:cs="Arial"/>
          </w:rPr>
          <w:t>от 24.10.2008 N 1147-ПП</w:t>
        </w:r>
      </w:hyperlink>
      <w:r>
        <w:t xml:space="preserve">, </w:t>
      </w:r>
      <w:hyperlink r:id="rId19" w:history="1">
        <w:r>
          <w:rPr>
            <w:rStyle w:val="a4"/>
            <w:rFonts w:cs="Arial"/>
          </w:rPr>
          <w:t>от 06.05.2009 N 502-ПП</w:t>
        </w:r>
      </w:hyperlink>
      <w:r>
        <w:t xml:space="preserve">, </w:t>
      </w:r>
      <w:hyperlink r:id="rId20" w:history="1">
        <w:r>
          <w:rPr>
            <w:rStyle w:val="a4"/>
            <w:rFonts w:cs="Arial"/>
          </w:rPr>
          <w:t>от 15.10.2009 N 1220-ПП</w:t>
        </w:r>
      </w:hyperlink>
      <w:r>
        <w:t xml:space="preserve">, </w:t>
      </w:r>
      <w:hyperlink r:id="rId21" w:history="1">
        <w:r>
          <w:rPr>
            <w:rStyle w:val="a4"/>
            <w:rFonts w:cs="Arial"/>
          </w:rPr>
          <w:t>от 25.01.2010 N 41-ПП</w:t>
        </w:r>
      </w:hyperlink>
      <w:r>
        <w:t xml:space="preserve">, </w:t>
      </w:r>
      <w:hyperlink r:id="rId22" w:history="1">
        <w:r>
          <w:rPr>
            <w:rStyle w:val="a4"/>
            <w:rFonts w:cs="Arial"/>
          </w:rPr>
          <w:t>от 11.05.2011 N 537-ПП</w:t>
        </w:r>
      </w:hyperlink>
      <w:r>
        <w:t xml:space="preserve">, </w:t>
      </w:r>
      <w:hyperlink r:id="rId23" w:history="1">
        <w:r>
          <w:rPr>
            <w:rStyle w:val="a4"/>
            <w:rFonts w:cs="Arial"/>
          </w:rPr>
          <w:t>от 11.03.2013 N 288-ПП</w:t>
        </w:r>
      </w:hyperlink>
      <w:r>
        <w:t>.</w:t>
      </w:r>
    </w:p>
    <w:p w:rsidR="004E04E5" w:rsidRDefault="004E04E5">
      <w:pPr>
        <w:pStyle w:val="a8"/>
        <w:rPr>
          <w:color w:val="000000"/>
          <w:sz w:val="16"/>
          <w:szCs w:val="16"/>
        </w:rPr>
      </w:pPr>
      <w:bookmarkStart w:id="7" w:name="sub_5"/>
      <w:bookmarkEnd w:id="6"/>
      <w:r>
        <w:rPr>
          <w:color w:val="000000"/>
          <w:sz w:val="16"/>
          <w:szCs w:val="16"/>
        </w:rPr>
        <w:t>Информация об изменениях:</w:t>
      </w:r>
    </w:p>
    <w:bookmarkEnd w:id="7"/>
    <w:p w:rsidR="004E04E5" w:rsidRDefault="004E04E5">
      <w:pPr>
        <w:pStyle w:val="a9"/>
      </w:pPr>
      <w:r>
        <w:t xml:space="preserve">Пункт 5 изменен с 1 января 2019 г. - </w:t>
      </w:r>
      <w:hyperlink r:id="rId24" w:history="1">
        <w:r>
          <w:rPr>
            <w:rStyle w:val="a4"/>
            <w:rFonts w:cs="Arial"/>
          </w:rPr>
          <w:t>Постановление</w:t>
        </w:r>
      </w:hyperlink>
      <w:r>
        <w:t xml:space="preserve"> Правительства Свердловской области от 20 декабря 2018 г. N 888-ПП</w:t>
      </w:r>
    </w:p>
    <w:p w:rsidR="004E04E5" w:rsidRDefault="004E04E5">
      <w:pPr>
        <w:pStyle w:val="a9"/>
      </w:pPr>
      <w:hyperlink r:id="rId25" w:history="1">
        <w:r>
          <w:rPr>
            <w:rStyle w:val="a4"/>
            <w:rFonts w:cs="Arial"/>
          </w:rPr>
          <w:t>См. предыдущую редакцию</w:t>
        </w:r>
      </w:hyperlink>
    </w:p>
    <w:p w:rsidR="004E04E5" w:rsidRDefault="004E04E5">
      <w:r>
        <w:t>5. Контроль за исполнением настоящего постановления возложить на Заместителя Губернатора Свердловской области П. В. Крекова.</w:t>
      </w:r>
    </w:p>
    <w:p w:rsidR="004E04E5" w:rsidRDefault="004E04E5">
      <w:bookmarkStart w:id="8" w:name="sub_6"/>
      <w:r>
        <w:t xml:space="preserve">6. Настоящее постановление вступает в силу со дня его </w:t>
      </w:r>
      <w:hyperlink r:id="rId26" w:history="1">
        <w:r>
          <w:rPr>
            <w:rStyle w:val="a4"/>
            <w:rFonts w:cs="Arial"/>
          </w:rPr>
          <w:t>официального опубликования</w:t>
        </w:r>
      </w:hyperlink>
      <w:r>
        <w:t xml:space="preserve"> и распространяет свое действие на отношения, связанные с выплатой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возникшие с 01 сентября 2013 года.</w:t>
      </w:r>
    </w:p>
    <w:p w:rsidR="004E04E5" w:rsidRDefault="004E04E5">
      <w:bookmarkStart w:id="9" w:name="sub_7"/>
      <w:bookmarkEnd w:id="8"/>
      <w:r>
        <w:t>7. Настоящее постановление опубликовать в "Областной газете".</w:t>
      </w:r>
    </w:p>
    <w:bookmarkEnd w:id="9"/>
    <w:p w:rsidR="004E04E5" w:rsidRDefault="004E04E5"/>
    <w:tbl>
      <w:tblPr>
        <w:tblW w:w="0" w:type="auto"/>
        <w:tblInd w:w="108" w:type="dxa"/>
        <w:tblLook w:val="0000"/>
      </w:tblPr>
      <w:tblGrid>
        <w:gridCol w:w="6666"/>
        <w:gridCol w:w="3333"/>
      </w:tblGrid>
      <w:tr w:rsidR="004E04E5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4E04E5" w:rsidRDefault="004E04E5">
            <w:pPr>
              <w:pStyle w:val="ad"/>
            </w:pPr>
            <w:r>
              <w:t>Председатель Правительства</w:t>
            </w:r>
            <w:r>
              <w:br/>
              <w:t>Свердловской области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4E04E5" w:rsidRDefault="004E04E5">
            <w:pPr>
              <w:pStyle w:val="aa"/>
              <w:jc w:val="right"/>
            </w:pPr>
            <w:r>
              <w:t>Д.В. Паслер</w:t>
            </w:r>
          </w:p>
        </w:tc>
      </w:tr>
    </w:tbl>
    <w:p w:rsidR="004E04E5" w:rsidRDefault="004E04E5"/>
    <w:p w:rsidR="004E04E5" w:rsidRDefault="004E04E5">
      <w:pPr>
        <w:pStyle w:val="a8"/>
        <w:rPr>
          <w:color w:val="000000"/>
          <w:sz w:val="16"/>
          <w:szCs w:val="16"/>
        </w:rPr>
      </w:pPr>
      <w:bookmarkStart w:id="10" w:name="sub_1000"/>
      <w:r>
        <w:rPr>
          <w:color w:val="000000"/>
          <w:sz w:val="16"/>
          <w:szCs w:val="16"/>
        </w:rPr>
        <w:t>Информация об изменениях:</w:t>
      </w:r>
    </w:p>
    <w:bookmarkEnd w:id="10"/>
    <w:p w:rsidR="004E04E5" w:rsidRDefault="004E04E5">
      <w:pPr>
        <w:pStyle w:val="a9"/>
      </w:pPr>
      <w:r>
        <w:t xml:space="preserve">Порядок изменен с 29 сентября 2019 г. - </w:t>
      </w:r>
      <w:hyperlink r:id="rId27" w:history="1">
        <w:r>
          <w:rPr>
            <w:rStyle w:val="a4"/>
            <w:rFonts w:cs="Arial"/>
          </w:rPr>
          <w:t>Постановление</w:t>
        </w:r>
      </w:hyperlink>
      <w:r>
        <w:t xml:space="preserve"> Правительства Свердловской области от 18 сентября 2019 г. N 591-ПП</w:t>
      </w:r>
    </w:p>
    <w:p w:rsidR="004E04E5" w:rsidRDefault="004E04E5">
      <w:pPr>
        <w:pStyle w:val="a9"/>
      </w:pPr>
      <w:hyperlink r:id="rId28" w:history="1">
        <w:r>
          <w:rPr>
            <w:rStyle w:val="a4"/>
            <w:rFonts w:cs="Arial"/>
          </w:rPr>
          <w:t>См. предыдущую редакцию</w:t>
        </w:r>
      </w:hyperlink>
    </w:p>
    <w:p w:rsidR="004E04E5" w:rsidRDefault="004E04E5">
      <w:pPr>
        <w:jc w:val="right"/>
        <w:rPr>
          <w:rStyle w:val="a3"/>
          <w:bCs/>
        </w:rPr>
      </w:pPr>
      <w:r>
        <w:rPr>
          <w:rStyle w:val="a3"/>
          <w:bCs/>
        </w:rPr>
        <w:t>Утвержден</w:t>
      </w:r>
      <w:r>
        <w:rPr>
          <w:rStyle w:val="a3"/>
          <w:bCs/>
        </w:rPr>
        <w:br/>
      </w:r>
      <w:hyperlink w:anchor="sub_0" w:history="1">
        <w:r>
          <w:rPr>
            <w:rStyle w:val="a4"/>
            <w:rFonts w:cs="Arial"/>
          </w:rPr>
          <w:t>постановлением</w:t>
        </w:r>
      </w:hyperlink>
      <w:r>
        <w:rPr>
          <w:rStyle w:val="a3"/>
          <w:bCs/>
        </w:rPr>
        <w:t xml:space="preserve"> Правительства</w:t>
      </w:r>
      <w:r>
        <w:rPr>
          <w:rStyle w:val="a3"/>
          <w:bCs/>
        </w:rPr>
        <w:br/>
        <w:t>Свердловской области</w:t>
      </w:r>
      <w:r>
        <w:rPr>
          <w:rStyle w:val="a3"/>
          <w:bCs/>
        </w:rPr>
        <w:br/>
        <w:t>от 18 декабря 2013 г. N 1548-ПП</w:t>
      </w:r>
      <w:r>
        <w:rPr>
          <w:rStyle w:val="a3"/>
          <w:bCs/>
        </w:rPr>
        <w:br/>
        <w:t>"О порядке предоставления</w:t>
      </w:r>
      <w:r>
        <w:rPr>
          <w:rStyle w:val="a3"/>
          <w:bCs/>
        </w:rPr>
        <w:br/>
        <w:t>компенсации платы, взимаемой с</w:t>
      </w:r>
      <w:r>
        <w:rPr>
          <w:rStyle w:val="a3"/>
          <w:bCs/>
        </w:rPr>
        <w:br/>
        <w:t>родителей (законных представителей)</w:t>
      </w:r>
      <w:r>
        <w:rPr>
          <w:rStyle w:val="a3"/>
          <w:bCs/>
        </w:rPr>
        <w:br/>
        <w:t>за присмотр и уход за детьми,</w:t>
      </w:r>
      <w:r>
        <w:rPr>
          <w:rStyle w:val="a3"/>
          <w:bCs/>
        </w:rPr>
        <w:br/>
        <w:t>осваивающими образовательные программы</w:t>
      </w:r>
      <w:r>
        <w:rPr>
          <w:rStyle w:val="a3"/>
          <w:bCs/>
        </w:rPr>
        <w:br/>
        <w:t>дошкольного образования в организациях,</w:t>
      </w:r>
      <w:r>
        <w:rPr>
          <w:rStyle w:val="a3"/>
          <w:bCs/>
        </w:rPr>
        <w:br/>
        <w:t>осуществляющих образовательную деятельность</w:t>
      </w:r>
    </w:p>
    <w:p w:rsidR="004E04E5" w:rsidRDefault="004E04E5">
      <w:pPr>
        <w:jc w:val="right"/>
        <w:rPr>
          <w:rStyle w:val="a3"/>
          <w:bCs/>
        </w:rPr>
      </w:pPr>
    </w:p>
    <w:p w:rsidR="004E04E5" w:rsidRDefault="004E04E5">
      <w:pPr>
        <w:pStyle w:val="1"/>
      </w:pPr>
      <w:r>
        <w:t>Порядок</w:t>
      </w:r>
      <w:r>
        <w:br/>
        <w:t xml:space="preserve">обращения родителей (законных представителей) за получением компенсации платы, взимаемой с родителей (законных представителей) за присмотр и уход за </w:t>
      </w:r>
      <w:r>
        <w:lastRenderedPageBreak/>
        <w:t>детьми, осваивающими образовательные программы дошкольного образования в организациях, осуществляющих образовательную деятельность, и рассмотрения заявления о ее предоставлении</w:t>
      </w:r>
      <w:r>
        <w:br/>
        <w:t xml:space="preserve">(утв. </w:t>
      </w:r>
      <w:hyperlink w:anchor="sub_0" w:history="1">
        <w:r>
          <w:rPr>
            <w:rStyle w:val="a4"/>
            <w:rFonts w:cs="Arial"/>
            <w:b w:val="0"/>
            <w:bCs w:val="0"/>
          </w:rPr>
          <w:t>постановлением</w:t>
        </w:r>
      </w:hyperlink>
      <w:r>
        <w:t xml:space="preserve"> Правительства Свердловской области</w:t>
      </w:r>
      <w:r>
        <w:br/>
        <w:t>от 18 декабря 2013 г. N 1548-ПП)</w:t>
      </w:r>
    </w:p>
    <w:p w:rsidR="004E04E5" w:rsidRDefault="004E04E5"/>
    <w:p w:rsidR="004E04E5" w:rsidRDefault="004E04E5">
      <w:bookmarkStart w:id="11" w:name="sub_1001"/>
      <w:r>
        <w:t>1. Настоящий порядок регулирует отношения, связанные с обращением родителей (законных представителей) за компенсацией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(далее - компенсация), рассмотрением заявления о предоставлении компенсации (далее - заявление) и принятием решения о предоставлении либо об отказе в предоставлении компенсации.</w:t>
      </w:r>
    </w:p>
    <w:p w:rsidR="004E04E5" w:rsidRDefault="004E04E5">
      <w:bookmarkStart w:id="12" w:name="sub_1002"/>
      <w:bookmarkEnd w:id="11"/>
      <w:r>
        <w:t>2. Для получения компенсации один из родителей (законный представитель) представляет руководителю государственной, муниципальной или частной образовательной организации, реализующей образовательную программу дошкольного образования (далее - образовательная организация):</w:t>
      </w:r>
    </w:p>
    <w:p w:rsidR="004E04E5" w:rsidRDefault="004E04E5">
      <w:bookmarkStart w:id="13" w:name="sub_10021"/>
      <w:bookmarkEnd w:id="12"/>
      <w:r>
        <w:t xml:space="preserve">1) заявление по форме согласно </w:t>
      </w:r>
      <w:hyperlink w:anchor="sub_1100" w:history="1">
        <w:r>
          <w:rPr>
            <w:rStyle w:val="a4"/>
            <w:rFonts w:cs="Arial"/>
          </w:rPr>
          <w:t>приложению</w:t>
        </w:r>
      </w:hyperlink>
      <w:r>
        <w:t xml:space="preserve"> к настоящему порядку;</w:t>
      </w:r>
    </w:p>
    <w:p w:rsidR="004E04E5" w:rsidRDefault="004E04E5">
      <w:bookmarkStart w:id="14" w:name="sub_10022"/>
      <w:bookmarkEnd w:id="13"/>
      <w:r>
        <w:t>2) паспорт или иной документ, удостоверяющий личность;</w:t>
      </w:r>
    </w:p>
    <w:p w:rsidR="004E04E5" w:rsidRDefault="004E04E5">
      <w:bookmarkStart w:id="15" w:name="sub_10023"/>
      <w:bookmarkEnd w:id="14"/>
      <w:r>
        <w:t>3) свидетельство о рождении (представляется на каждого ребенка в семье);</w:t>
      </w:r>
    </w:p>
    <w:p w:rsidR="004E04E5" w:rsidRDefault="004E04E5">
      <w:bookmarkStart w:id="16" w:name="sub_100231"/>
      <w:bookmarkEnd w:id="15"/>
      <w:r>
        <w:t>3-1) справку о среднедушевом доходе семьи для предоставления компенсации;</w:t>
      </w:r>
    </w:p>
    <w:p w:rsidR="004E04E5" w:rsidRDefault="004E04E5">
      <w:bookmarkStart w:id="17" w:name="sub_10024"/>
      <w:bookmarkEnd w:id="16"/>
      <w:r>
        <w:t>4) документ, подтверждающий полномочия законного представителя (для законного представителя).</w:t>
      </w:r>
    </w:p>
    <w:p w:rsidR="004E04E5" w:rsidRDefault="004E04E5">
      <w:bookmarkStart w:id="18" w:name="sub_100202"/>
      <w:bookmarkEnd w:id="17"/>
      <w:r>
        <w:t>Справка о среднедушевом доходе семьи для предоставления компенсации выдается родителю (законному представителю) территориальным исполнительным органом государственной власти Свердловской области - управлением социальной политики Министерства социальной политики Свердловской области по месту жительства (по месту пребывания). Порядок выдачи справки о среднедушевом доходе семьи для предоставления компенсации устанавливается Министерством социальной политики Свердловской области.</w:t>
      </w:r>
    </w:p>
    <w:p w:rsidR="004E04E5" w:rsidRDefault="004E04E5">
      <w:bookmarkStart w:id="19" w:name="sub_1003"/>
      <w:bookmarkEnd w:id="18"/>
      <w:r>
        <w:t xml:space="preserve">3. Родитель (законный представитель) представляет подлинники документов, указанных в </w:t>
      </w:r>
      <w:hyperlink w:anchor="sub_10022" w:history="1">
        <w:r>
          <w:rPr>
            <w:rStyle w:val="a4"/>
            <w:rFonts w:cs="Arial"/>
          </w:rPr>
          <w:t>подпунктах 2-4 части первой пункта 2</w:t>
        </w:r>
      </w:hyperlink>
      <w:r>
        <w:t xml:space="preserve"> настоящего порядка, или их копии, заверенные в установленном порядке. С представленных подлинников документов, указанных в подпунктах 2, </w:t>
      </w:r>
      <w:hyperlink w:anchor="sub_10023" w:history="1">
        <w:r>
          <w:rPr>
            <w:rStyle w:val="a4"/>
            <w:rFonts w:cs="Arial"/>
          </w:rPr>
          <w:t>3</w:t>
        </w:r>
      </w:hyperlink>
      <w:r>
        <w:t xml:space="preserve"> и </w:t>
      </w:r>
      <w:hyperlink w:anchor="sub_10024" w:history="1">
        <w:r>
          <w:rPr>
            <w:rStyle w:val="a4"/>
            <w:rFonts w:cs="Arial"/>
          </w:rPr>
          <w:t>4 части первой пункта 2</w:t>
        </w:r>
      </w:hyperlink>
      <w:r>
        <w:t xml:space="preserve"> настоящего порядка, специалист образовательной организации снимает копии, заверяет их, возвращает подлинники родителю (законному представителю), выдает расписку-уведомление о принятии заявления и документов.</w:t>
      </w:r>
    </w:p>
    <w:p w:rsidR="004E04E5" w:rsidRDefault="004E04E5">
      <w:bookmarkStart w:id="20" w:name="sub_1004"/>
      <w:bookmarkEnd w:id="19"/>
      <w:r>
        <w:t>4. Основанием для отказа в предоставлении компенсации является отсутствие у родителя (законного представителя), обратившегося за предоставлением компенсации, права на ее получение.</w:t>
      </w:r>
    </w:p>
    <w:p w:rsidR="004E04E5" w:rsidRDefault="004E04E5">
      <w:bookmarkStart w:id="21" w:name="sub_1005"/>
      <w:bookmarkEnd w:id="20"/>
      <w:r>
        <w:t xml:space="preserve">5. Образовательные организации принимают решение о предоставлении либо об отказе в предоставлении компенсации в течение десяти рабочих дней с даты подачи родителем (законным представителем) документов, указанных в </w:t>
      </w:r>
      <w:hyperlink w:anchor="sub_1002" w:history="1">
        <w:r>
          <w:rPr>
            <w:rStyle w:val="a4"/>
            <w:rFonts w:cs="Arial"/>
          </w:rPr>
          <w:t>части первой пункта 2</w:t>
        </w:r>
      </w:hyperlink>
      <w:r>
        <w:t xml:space="preserve"> настоящего порядка.</w:t>
      </w:r>
    </w:p>
    <w:bookmarkEnd w:id="21"/>
    <w:p w:rsidR="004E04E5" w:rsidRDefault="004E04E5">
      <w:r>
        <w:t>Уведомление о предоставлении либо об отказе в предоставлении компенсации направляется родителю (законному представителю) в течение пяти дней со дня принятия соответствующего решения.</w:t>
      </w:r>
    </w:p>
    <w:p w:rsidR="004E04E5" w:rsidRDefault="004E04E5">
      <w:bookmarkStart w:id="22" w:name="sub_10051"/>
      <w:r>
        <w:t xml:space="preserve">5-1. Для подтверждения права на получение компенсации родитель (законный представитель) в течение месяца, предшествующего окончанию каждых двенадцати месяцев предоставления компенсации, начиная с месяца подачи заявления, </w:t>
      </w:r>
      <w:r>
        <w:lastRenderedPageBreak/>
        <w:t>представляет руководителю образовательной организации справку о среднедушевом доходе семьи для предоставления компенсации.</w:t>
      </w:r>
    </w:p>
    <w:p w:rsidR="004E04E5" w:rsidRDefault="004E04E5">
      <w:bookmarkStart w:id="23" w:name="sub_1006"/>
      <w:bookmarkEnd w:id="22"/>
      <w:r>
        <w:t>6. При посещении детьми из одной семьи различных образовательных организаций право выбора образовательной организации для получения компенсации предоставляется родителю (законному представителю).</w:t>
      </w:r>
    </w:p>
    <w:bookmarkEnd w:id="23"/>
    <w:p w:rsidR="004E04E5" w:rsidRDefault="004E04E5"/>
    <w:p w:rsidR="004E04E5" w:rsidRDefault="004E04E5">
      <w:pPr>
        <w:pStyle w:val="a8"/>
        <w:rPr>
          <w:color w:val="000000"/>
          <w:sz w:val="16"/>
          <w:szCs w:val="16"/>
        </w:rPr>
      </w:pPr>
      <w:bookmarkStart w:id="24" w:name="sub_1100"/>
      <w:r>
        <w:rPr>
          <w:color w:val="000000"/>
          <w:sz w:val="16"/>
          <w:szCs w:val="16"/>
        </w:rPr>
        <w:t>Информация об изменениях:</w:t>
      </w:r>
    </w:p>
    <w:bookmarkEnd w:id="24"/>
    <w:p w:rsidR="004E04E5" w:rsidRDefault="004E04E5">
      <w:pPr>
        <w:pStyle w:val="a9"/>
      </w:pPr>
      <w:r>
        <w:t xml:space="preserve">Приложение изменено с 1 января 2021 г. - </w:t>
      </w:r>
      <w:hyperlink r:id="rId29" w:history="1">
        <w:r>
          <w:rPr>
            <w:rStyle w:val="a4"/>
            <w:rFonts w:cs="Arial"/>
          </w:rPr>
          <w:t>Постановление</w:t>
        </w:r>
      </w:hyperlink>
      <w:r>
        <w:t xml:space="preserve"> Правительства Свердловской области от 30 мая 2019 г. N 319-ПП</w:t>
      </w:r>
    </w:p>
    <w:p w:rsidR="004E04E5" w:rsidRDefault="004E04E5">
      <w:pPr>
        <w:pStyle w:val="a9"/>
      </w:pPr>
      <w:hyperlink r:id="rId30" w:history="1">
        <w:r>
          <w:rPr>
            <w:rStyle w:val="a4"/>
            <w:rFonts w:cs="Arial"/>
          </w:rPr>
          <w:t>См. будущую редакцию</w:t>
        </w:r>
      </w:hyperlink>
    </w:p>
    <w:p w:rsidR="004E04E5" w:rsidRDefault="004E04E5">
      <w:pPr>
        <w:pStyle w:val="a9"/>
      </w:pPr>
      <w:r>
        <w:t xml:space="preserve">Приложение изменено с 29 сентября 2019 г. - </w:t>
      </w:r>
      <w:hyperlink r:id="rId31" w:history="1">
        <w:r>
          <w:rPr>
            <w:rStyle w:val="a4"/>
            <w:rFonts w:cs="Arial"/>
          </w:rPr>
          <w:t>Постановление</w:t>
        </w:r>
      </w:hyperlink>
      <w:r>
        <w:t xml:space="preserve"> Правительства Свердловской области от 18 сентября 2019 г. N 591-ПП</w:t>
      </w:r>
    </w:p>
    <w:p w:rsidR="004E04E5" w:rsidRDefault="004E04E5">
      <w:pPr>
        <w:pStyle w:val="a9"/>
      </w:pPr>
      <w:hyperlink r:id="rId32" w:history="1">
        <w:r>
          <w:rPr>
            <w:rStyle w:val="a4"/>
            <w:rFonts w:cs="Arial"/>
          </w:rPr>
          <w:t>См. предыдущую редакцию</w:t>
        </w:r>
      </w:hyperlink>
    </w:p>
    <w:p w:rsidR="004E04E5" w:rsidRDefault="004E04E5">
      <w:pPr>
        <w:jc w:val="right"/>
        <w:rPr>
          <w:rStyle w:val="a3"/>
          <w:bCs/>
        </w:rPr>
      </w:pPr>
      <w:r>
        <w:rPr>
          <w:rStyle w:val="a3"/>
          <w:bCs/>
        </w:rPr>
        <w:t>Приложение</w:t>
      </w:r>
      <w:r>
        <w:rPr>
          <w:rStyle w:val="a3"/>
          <w:bCs/>
        </w:rPr>
        <w:br/>
        <w:t xml:space="preserve">к </w:t>
      </w:r>
      <w:hyperlink w:anchor="sub_1000" w:history="1">
        <w:r>
          <w:rPr>
            <w:rStyle w:val="a4"/>
            <w:rFonts w:cs="Arial"/>
          </w:rPr>
          <w:t>Порядку_</w:t>
        </w:r>
      </w:hyperlink>
      <w:r>
        <w:rPr>
          <w:rStyle w:val="a3"/>
          <w:bCs/>
        </w:rPr>
        <w:t>обращения родителей (законных</w:t>
      </w:r>
      <w:r>
        <w:rPr>
          <w:rStyle w:val="a3"/>
          <w:bCs/>
        </w:rPr>
        <w:br/>
        <w:t>представителей) за получением</w:t>
      </w:r>
      <w:r>
        <w:rPr>
          <w:rStyle w:val="a3"/>
          <w:bCs/>
        </w:rPr>
        <w:br/>
        <w:t>компенсации платы, взимаемой</w:t>
      </w:r>
      <w:r>
        <w:rPr>
          <w:rStyle w:val="a3"/>
          <w:bCs/>
        </w:rPr>
        <w:br/>
        <w:t>с родителей (законных представителей)</w:t>
      </w:r>
      <w:r>
        <w:rPr>
          <w:rStyle w:val="a3"/>
          <w:bCs/>
        </w:rPr>
        <w:br/>
        <w:t>за присмотр и уход за детьми,</w:t>
      </w:r>
      <w:r>
        <w:rPr>
          <w:rStyle w:val="a3"/>
          <w:bCs/>
        </w:rPr>
        <w:br/>
        <w:t>осваивающими образовательные</w:t>
      </w:r>
      <w:r>
        <w:rPr>
          <w:rStyle w:val="a3"/>
          <w:bCs/>
        </w:rPr>
        <w:br/>
        <w:t>программы дошкольного образования</w:t>
      </w:r>
      <w:r>
        <w:rPr>
          <w:rStyle w:val="a3"/>
          <w:bCs/>
        </w:rPr>
        <w:br/>
        <w:t>в организациях, осуществляющих</w:t>
      </w:r>
      <w:r>
        <w:rPr>
          <w:rStyle w:val="a3"/>
          <w:bCs/>
        </w:rPr>
        <w:br/>
        <w:t>образовательную деятельность, и рассмотрения</w:t>
      </w:r>
      <w:r>
        <w:rPr>
          <w:rStyle w:val="a3"/>
          <w:bCs/>
        </w:rPr>
        <w:br/>
        <w:t>заявления о ее предоставлении</w:t>
      </w:r>
      <w:r>
        <w:rPr>
          <w:rStyle w:val="a3"/>
          <w:bCs/>
        </w:rPr>
        <w:br/>
        <w:t>(с изменениями от 20 декабря 2018 г.)</w:t>
      </w:r>
    </w:p>
    <w:p w:rsidR="004E04E5" w:rsidRDefault="004E04E5"/>
    <w:p w:rsidR="004E04E5" w:rsidRDefault="004E04E5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Форма                           Директору __________________________</w:t>
      </w:r>
    </w:p>
    <w:p w:rsidR="004E04E5" w:rsidRDefault="004E04E5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(наименование</w:t>
      </w:r>
    </w:p>
    <w:p w:rsidR="004E04E5" w:rsidRDefault="004E04E5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____________________________________</w:t>
      </w:r>
    </w:p>
    <w:p w:rsidR="004E04E5" w:rsidRDefault="004E04E5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образовательной организации)</w:t>
      </w:r>
    </w:p>
    <w:p w:rsidR="004E04E5" w:rsidRDefault="004E04E5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____________________________________</w:t>
      </w:r>
    </w:p>
    <w:p w:rsidR="004E04E5" w:rsidRDefault="004E04E5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(Ф.И.О. директора)</w:t>
      </w:r>
    </w:p>
    <w:p w:rsidR="004E04E5" w:rsidRDefault="004E04E5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от _________________________________</w:t>
      </w:r>
    </w:p>
    <w:p w:rsidR="004E04E5" w:rsidRDefault="004E04E5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(Ф.И.О. (при наличии)</w:t>
      </w:r>
    </w:p>
    <w:p w:rsidR="004E04E5" w:rsidRDefault="004E04E5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___________________________________,</w:t>
      </w:r>
    </w:p>
    <w:p w:rsidR="004E04E5" w:rsidRDefault="004E04E5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родителя (законного представителя))</w:t>
      </w:r>
    </w:p>
    <w:p w:rsidR="004E04E5" w:rsidRDefault="004E04E5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проживающего________________________</w:t>
      </w:r>
    </w:p>
    <w:p w:rsidR="004E04E5" w:rsidRDefault="004E04E5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(адрес регистрации,</w:t>
      </w:r>
    </w:p>
    <w:p w:rsidR="004E04E5" w:rsidRDefault="004E04E5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____________________________________</w:t>
      </w:r>
    </w:p>
    <w:p w:rsidR="004E04E5" w:rsidRDefault="004E04E5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адрес проживания)</w:t>
      </w:r>
    </w:p>
    <w:p w:rsidR="004E04E5" w:rsidRDefault="004E04E5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____________________________________</w:t>
      </w:r>
    </w:p>
    <w:p w:rsidR="004E04E5" w:rsidRDefault="004E04E5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(паспортные данные)</w:t>
      </w:r>
    </w:p>
    <w:p w:rsidR="004E04E5" w:rsidRDefault="004E04E5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____________________________________</w:t>
      </w:r>
    </w:p>
    <w:p w:rsidR="004E04E5" w:rsidRDefault="004E04E5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(СНИЛС)</w:t>
      </w:r>
    </w:p>
    <w:p w:rsidR="004E04E5" w:rsidRDefault="004E04E5"/>
    <w:p w:rsidR="004E04E5" w:rsidRDefault="004E04E5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</w:t>
      </w:r>
      <w:r>
        <w:rPr>
          <w:rStyle w:val="a3"/>
          <w:bCs/>
          <w:sz w:val="22"/>
          <w:szCs w:val="22"/>
        </w:rPr>
        <w:t>ЗАЯВЛЕНИЕ</w:t>
      </w:r>
    </w:p>
    <w:p w:rsidR="004E04E5" w:rsidRDefault="004E04E5"/>
    <w:p w:rsidR="004E04E5" w:rsidRDefault="004E04E5">
      <w:pPr>
        <w:pStyle w:val="ab"/>
        <w:rPr>
          <w:sz w:val="22"/>
          <w:szCs w:val="22"/>
        </w:rPr>
      </w:pPr>
      <w:bookmarkStart w:id="25" w:name="sub_1104"/>
      <w:r>
        <w:rPr>
          <w:sz w:val="22"/>
          <w:szCs w:val="22"/>
        </w:rPr>
        <w:t xml:space="preserve">     Прошу  предоставить  мне  компенсацию платы,  взимаемой  с родителей</w:t>
      </w:r>
    </w:p>
    <w:bookmarkEnd w:id="25"/>
    <w:p w:rsidR="004E04E5" w:rsidRDefault="004E04E5">
      <w:pPr>
        <w:pStyle w:val="ab"/>
        <w:rPr>
          <w:sz w:val="22"/>
          <w:szCs w:val="22"/>
        </w:rPr>
      </w:pPr>
      <w:r>
        <w:rPr>
          <w:sz w:val="22"/>
          <w:szCs w:val="22"/>
        </w:rPr>
        <w:t>(законных представителей) за присмотр и уход за детьми, за ребенка_______</w:t>
      </w:r>
    </w:p>
    <w:p w:rsidR="004E04E5" w:rsidRDefault="004E04E5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________________________________________________________________________,</w:t>
      </w:r>
    </w:p>
    <w:p w:rsidR="004E04E5" w:rsidRDefault="004E04E5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(Ф.И.О., возраст ребенка, СНИЛС ребенка),</w:t>
      </w:r>
    </w:p>
    <w:p w:rsidR="004E04E5" w:rsidRDefault="004E04E5">
      <w:pPr>
        <w:pStyle w:val="ab"/>
        <w:rPr>
          <w:sz w:val="22"/>
          <w:szCs w:val="22"/>
        </w:rPr>
      </w:pPr>
      <w:r>
        <w:rPr>
          <w:sz w:val="22"/>
          <w:szCs w:val="22"/>
        </w:rPr>
        <w:lastRenderedPageBreak/>
        <w:t>зарегистрированного по адресу __________________________________________,</w:t>
      </w:r>
    </w:p>
    <w:p w:rsidR="004E04E5" w:rsidRDefault="004E04E5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(полный адрес)</w:t>
      </w:r>
    </w:p>
    <w:p w:rsidR="004E04E5" w:rsidRDefault="004E04E5">
      <w:pPr>
        <w:pStyle w:val="ab"/>
        <w:rPr>
          <w:sz w:val="22"/>
          <w:szCs w:val="22"/>
        </w:rPr>
      </w:pPr>
      <w:r>
        <w:rPr>
          <w:sz w:val="22"/>
          <w:szCs w:val="22"/>
        </w:rPr>
        <w:t>проживающего по адресу__________________________________________________,</w:t>
      </w:r>
    </w:p>
    <w:p w:rsidR="004E04E5" w:rsidRDefault="004E04E5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(полный адрес)</w:t>
      </w:r>
    </w:p>
    <w:p w:rsidR="004E04E5" w:rsidRDefault="004E04E5">
      <w:pPr>
        <w:pStyle w:val="ab"/>
        <w:rPr>
          <w:sz w:val="22"/>
          <w:szCs w:val="22"/>
        </w:rPr>
      </w:pPr>
      <w:r>
        <w:rPr>
          <w:sz w:val="22"/>
          <w:szCs w:val="22"/>
        </w:rPr>
        <w:t>контактный телефон______________________________________________________,</w:t>
      </w:r>
    </w:p>
    <w:p w:rsidR="004E04E5" w:rsidRDefault="004E04E5">
      <w:pPr>
        <w:pStyle w:val="ab"/>
        <w:rPr>
          <w:sz w:val="22"/>
          <w:szCs w:val="22"/>
        </w:rPr>
      </w:pPr>
      <w:bookmarkStart w:id="26" w:name="sub_1103"/>
      <w:r>
        <w:rPr>
          <w:sz w:val="22"/>
          <w:szCs w:val="22"/>
        </w:rPr>
        <w:t>путем перечисления компенсации на счет в кредитной организации___________</w:t>
      </w:r>
    </w:p>
    <w:bookmarkEnd w:id="26"/>
    <w:p w:rsidR="004E04E5" w:rsidRDefault="004E04E5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________________________________________________________________________.</w:t>
      </w:r>
    </w:p>
    <w:p w:rsidR="004E04E5" w:rsidRDefault="004E04E5">
      <w:pPr>
        <w:pStyle w:val="ab"/>
        <w:rPr>
          <w:sz w:val="22"/>
          <w:szCs w:val="22"/>
        </w:rPr>
      </w:pPr>
      <w:r>
        <w:rPr>
          <w:sz w:val="22"/>
          <w:szCs w:val="22"/>
        </w:rPr>
        <w:t>(указать наименование кредитной организации и номер счета)</w:t>
      </w:r>
    </w:p>
    <w:p w:rsidR="004E04E5" w:rsidRDefault="004E04E5"/>
    <w:p w:rsidR="004E04E5" w:rsidRDefault="004E04E5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О   наступлении   обстоятельств,   влекущих  изменение  размера  или</w:t>
      </w:r>
    </w:p>
    <w:p w:rsidR="004E04E5" w:rsidRDefault="004E04E5">
      <w:pPr>
        <w:pStyle w:val="ab"/>
        <w:rPr>
          <w:sz w:val="22"/>
          <w:szCs w:val="22"/>
        </w:rPr>
      </w:pPr>
      <w:r>
        <w:rPr>
          <w:sz w:val="22"/>
          <w:szCs w:val="22"/>
        </w:rPr>
        <w:t>прекращение  выплаты  компенсации  платы, взимаемой с родителей (законных</w:t>
      </w:r>
    </w:p>
    <w:p w:rsidR="004E04E5" w:rsidRDefault="004E04E5">
      <w:pPr>
        <w:pStyle w:val="ab"/>
        <w:rPr>
          <w:sz w:val="22"/>
          <w:szCs w:val="22"/>
        </w:rPr>
      </w:pPr>
      <w:r>
        <w:rPr>
          <w:sz w:val="22"/>
          <w:szCs w:val="22"/>
        </w:rPr>
        <w:t>представителей) за присмотр и уход за детьми, обязуюсь сообщить.</w:t>
      </w:r>
    </w:p>
    <w:p w:rsidR="004E04E5" w:rsidRDefault="004E04E5"/>
    <w:p w:rsidR="004E04E5" w:rsidRDefault="004E04E5">
      <w:pPr>
        <w:pStyle w:val="ab"/>
        <w:rPr>
          <w:sz w:val="22"/>
          <w:szCs w:val="22"/>
        </w:rPr>
      </w:pPr>
      <w:r>
        <w:rPr>
          <w:sz w:val="22"/>
          <w:szCs w:val="22"/>
        </w:rPr>
        <w:t>Прилагаемые документы:</w:t>
      </w:r>
    </w:p>
    <w:p w:rsidR="004E04E5" w:rsidRDefault="004E04E5">
      <w:pPr>
        <w:pStyle w:val="ab"/>
        <w:rPr>
          <w:sz w:val="22"/>
          <w:szCs w:val="22"/>
        </w:rPr>
      </w:pPr>
      <w:r>
        <w:rPr>
          <w:sz w:val="22"/>
          <w:szCs w:val="22"/>
        </w:rPr>
        <w:t>1. _______________________________________________________________;</w:t>
      </w:r>
    </w:p>
    <w:p w:rsidR="004E04E5" w:rsidRDefault="004E04E5">
      <w:pPr>
        <w:pStyle w:val="ab"/>
        <w:rPr>
          <w:sz w:val="22"/>
          <w:szCs w:val="22"/>
        </w:rPr>
      </w:pPr>
      <w:r>
        <w:rPr>
          <w:sz w:val="22"/>
          <w:szCs w:val="22"/>
        </w:rPr>
        <w:t>2. _______________________________________________________________;</w:t>
      </w:r>
    </w:p>
    <w:p w:rsidR="004E04E5" w:rsidRDefault="004E04E5">
      <w:pPr>
        <w:pStyle w:val="ab"/>
        <w:rPr>
          <w:sz w:val="22"/>
          <w:szCs w:val="22"/>
        </w:rPr>
      </w:pPr>
      <w:r>
        <w:rPr>
          <w:sz w:val="22"/>
          <w:szCs w:val="22"/>
        </w:rPr>
        <w:t>3. _______________________________________________________________.</w:t>
      </w:r>
    </w:p>
    <w:p w:rsidR="004E04E5" w:rsidRDefault="004E04E5"/>
    <w:p w:rsidR="004E04E5" w:rsidRDefault="004E04E5">
      <w:pPr>
        <w:pStyle w:val="ab"/>
        <w:rPr>
          <w:sz w:val="22"/>
          <w:szCs w:val="22"/>
        </w:rPr>
      </w:pPr>
      <w:r>
        <w:rPr>
          <w:sz w:val="22"/>
          <w:szCs w:val="22"/>
        </w:rPr>
        <w:t>"___" _________ 20__ года           _______________________</w:t>
      </w:r>
    </w:p>
    <w:p w:rsidR="004E04E5" w:rsidRDefault="004E04E5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(подпись заявителя)</w:t>
      </w:r>
    </w:p>
    <w:p w:rsidR="004E04E5" w:rsidRDefault="004E04E5"/>
    <w:p w:rsidR="004E04E5" w:rsidRDefault="004E04E5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Я, ______________________________________________________________,</w:t>
      </w:r>
    </w:p>
    <w:p w:rsidR="004E04E5" w:rsidRDefault="004E04E5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(Ф.И.О. (при наличии) родителя (законного представителя))</w:t>
      </w:r>
    </w:p>
    <w:p w:rsidR="004E04E5" w:rsidRDefault="004E04E5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даю  согласие  на  использование  и  обработку персональных данных с</w:t>
      </w:r>
    </w:p>
    <w:p w:rsidR="004E04E5" w:rsidRDefault="004E04E5">
      <w:pPr>
        <w:pStyle w:val="ab"/>
        <w:rPr>
          <w:sz w:val="22"/>
          <w:szCs w:val="22"/>
        </w:rPr>
      </w:pPr>
      <w:r>
        <w:rPr>
          <w:sz w:val="22"/>
          <w:szCs w:val="22"/>
        </w:rPr>
        <w:t>целью    предоставления    компенсации   в  соответствии  с  требованиями</w:t>
      </w:r>
    </w:p>
    <w:p w:rsidR="004E04E5" w:rsidRDefault="004E04E5">
      <w:pPr>
        <w:pStyle w:val="ab"/>
        <w:rPr>
          <w:sz w:val="22"/>
          <w:szCs w:val="22"/>
        </w:rPr>
      </w:pPr>
      <w:r>
        <w:rPr>
          <w:sz w:val="22"/>
          <w:szCs w:val="22"/>
        </w:rPr>
        <w:t>законодательства  Российской  Федерации,  включая  сбор,  систематизацию,</w:t>
      </w:r>
    </w:p>
    <w:p w:rsidR="004E04E5" w:rsidRDefault="004E04E5">
      <w:pPr>
        <w:pStyle w:val="ab"/>
        <w:rPr>
          <w:sz w:val="22"/>
          <w:szCs w:val="22"/>
        </w:rPr>
      </w:pPr>
      <w:r>
        <w:rPr>
          <w:sz w:val="22"/>
          <w:szCs w:val="22"/>
        </w:rPr>
        <w:t>накопление,  хранение,  уточнение (обновление, изменение), использование,</w:t>
      </w:r>
    </w:p>
    <w:p w:rsidR="004E04E5" w:rsidRDefault="004E04E5">
      <w:pPr>
        <w:pStyle w:val="ab"/>
        <w:rPr>
          <w:sz w:val="22"/>
          <w:szCs w:val="22"/>
        </w:rPr>
      </w:pPr>
      <w:r>
        <w:rPr>
          <w:sz w:val="22"/>
          <w:szCs w:val="22"/>
        </w:rPr>
        <w:t>передачу    (предоставление),  обезличивание,  блокирование,  удаление  и</w:t>
      </w:r>
    </w:p>
    <w:p w:rsidR="004E04E5" w:rsidRDefault="004E04E5">
      <w:pPr>
        <w:pStyle w:val="ab"/>
        <w:rPr>
          <w:sz w:val="22"/>
          <w:szCs w:val="22"/>
        </w:rPr>
      </w:pPr>
      <w:r>
        <w:rPr>
          <w:sz w:val="22"/>
          <w:szCs w:val="22"/>
        </w:rPr>
        <w:t>уничтожение, в следующем объеме:</w:t>
      </w:r>
    </w:p>
    <w:p w:rsidR="004E04E5" w:rsidRDefault="004E04E5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1) фамилия, имя, отчество (при наличии);</w:t>
      </w:r>
    </w:p>
    <w:p w:rsidR="004E04E5" w:rsidRDefault="004E04E5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2) дата рождения;</w:t>
      </w:r>
    </w:p>
    <w:p w:rsidR="004E04E5" w:rsidRDefault="004E04E5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3) место рождения;</w:t>
      </w:r>
    </w:p>
    <w:p w:rsidR="004E04E5" w:rsidRDefault="004E04E5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4) СНИЛС;</w:t>
      </w:r>
    </w:p>
    <w:p w:rsidR="004E04E5" w:rsidRDefault="004E04E5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5) контактный телефон;</w:t>
      </w:r>
    </w:p>
    <w:p w:rsidR="004E04E5" w:rsidRDefault="004E04E5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6)  данные паспорта (серия, номер, дата выдачи, кем выдан) или иного</w:t>
      </w:r>
    </w:p>
    <w:p w:rsidR="004E04E5" w:rsidRDefault="004E04E5">
      <w:pPr>
        <w:pStyle w:val="ab"/>
        <w:rPr>
          <w:sz w:val="22"/>
          <w:szCs w:val="22"/>
        </w:rPr>
      </w:pPr>
      <w:r>
        <w:rPr>
          <w:sz w:val="22"/>
          <w:szCs w:val="22"/>
        </w:rPr>
        <w:t>документа, удостоверяющего личность;</w:t>
      </w:r>
    </w:p>
    <w:p w:rsidR="004E04E5" w:rsidRDefault="004E04E5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7) адрес места жительства (места пребывания);</w:t>
      </w:r>
    </w:p>
    <w:p w:rsidR="004E04E5" w:rsidRDefault="004E04E5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8) информация о выплаченных суммах компенсаций;</w:t>
      </w:r>
    </w:p>
    <w:p w:rsidR="004E04E5" w:rsidRDefault="004E04E5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9) реквизиты банковского счета;</w:t>
      </w:r>
    </w:p>
    <w:p w:rsidR="004E04E5" w:rsidRDefault="004E04E5">
      <w:pPr>
        <w:pStyle w:val="ab"/>
        <w:rPr>
          <w:sz w:val="22"/>
          <w:szCs w:val="22"/>
        </w:rPr>
      </w:pPr>
      <w:bookmarkStart w:id="27" w:name="sub_11021"/>
      <w:r>
        <w:rPr>
          <w:sz w:val="22"/>
          <w:szCs w:val="22"/>
        </w:rPr>
        <w:t xml:space="preserve">     10) сведения о среднедушевом доходе семьи.</w:t>
      </w:r>
    </w:p>
    <w:bookmarkEnd w:id="27"/>
    <w:p w:rsidR="004E04E5" w:rsidRDefault="004E04E5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Настоящее  согласие  на  обработку  персональных  данных действует с</w:t>
      </w:r>
    </w:p>
    <w:p w:rsidR="004E04E5" w:rsidRDefault="004E04E5">
      <w:pPr>
        <w:pStyle w:val="ab"/>
        <w:rPr>
          <w:sz w:val="22"/>
          <w:szCs w:val="22"/>
        </w:rPr>
      </w:pPr>
      <w:r>
        <w:rPr>
          <w:sz w:val="22"/>
          <w:szCs w:val="22"/>
        </w:rPr>
        <w:t>момента подписания данного заявления на срок: бессрочно.</w:t>
      </w:r>
    </w:p>
    <w:p w:rsidR="004E04E5" w:rsidRDefault="004E04E5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Отзыв  настоящего  согласия  в  случаях, предусмотренных </w:t>
      </w:r>
      <w:hyperlink r:id="rId33" w:history="1">
        <w:r>
          <w:rPr>
            <w:rStyle w:val="a4"/>
            <w:rFonts w:cs="Courier New"/>
            <w:sz w:val="22"/>
            <w:szCs w:val="22"/>
          </w:rPr>
          <w:t>Федеральным</w:t>
        </w:r>
      </w:hyperlink>
    </w:p>
    <w:p w:rsidR="004E04E5" w:rsidRDefault="004E04E5">
      <w:pPr>
        <w:pStyle w:val="ab"/>
        <w:rPr>
          <w:sz w:val="22"/>
          <w:szCs w:val="22"/>
        </w:rPr>
      </w:pPr>
      <w:r>
        <w:rPr>
          <w:rStyle w:val="ae"/>
          <w:rFonts w:cs="Courier New"/>
          <w:sz w:val="22"/>
          <w:szCs w:val="22"/>
        </w:rPr>
        <w:t>законом</w:t>
      </w:r>
      <w:r>
        <w:rPr>
          <w:sz w:val="22"/>
          <w:szCs w:val="22"/>
        </w:rPr>
        <w:t xml:space="preserve">    от   27  июля  2006 года  N 152-ФЗ  "О  персональных  данных",</w:t>
      </w:r>
    </w:p>
    <w:p w:rsidR="004E04E5" w:rsidRDefault="004E04E5">
      <w:pPr>
        <w:pStyle w:val="ab"/>
        <w:rPr>
          <w:sz w:val="22"/>
          <w:szCs w:val="22"/>
        </w:rPr>
      </w:pPr>
      <w:r>
        <w:rPr>
          <w:sz w:val="22"/>
          <w:szCs w:val="22"/>
        </w:rPr>
        <w:t>осуществляется на основании моего заявления.</w:t>
      </w:r>
    </w:p>
    <w:p w:rsidR="004E04E5" w:rsidRDefault="004E04E5"/>
    <w:p w:rsidR="004E04E5" w:rsidRDefault="004E04E5">
      <w:pPr>
        <w:pStyle w:val="ab"/>
        <w:rPr>
          <w:sz w:val="22"/>
          <w:szCs w:val="22"/>
        </w:rPr>
      </w:pPr>
      <w:r>
        <w:rPr>
          <w:sz w:val="22"/>
          <w:szCs w:val="22"/>
        </w:rPr>
        <w:t>"___" _________ 20__ года           _______________________</w:t>
      </w:r>
    </w:p>
    <w:p w:rsidR="004E04E5" w:rsidRDefault="004E04E5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(подпись заявителя)</w:t>
      </w:r>
    </w:p>
    <w:p w:rsidR="004E04E5" w:rsidRDefault="004E04E5"/>
    <w:p w:rsidR="004E04E5" w:rsidRDefault="004E04E5">
      <w:pPr>
        <w:pStyle w:val="a8"/>
        <w:rPr>
          <w:color w:val="000000"/>
          <w:sz w:val="16"/>
          <w:szCs w:val="16"/>
        </w:rPr>
      </w:pPr>
      <w:bookmarkStart w:id="28" w:name="sub_2000"/>
      <w:r>
        <w:rPr>
          <w:color w:val="000000"/>
          <w:sz w:val="16"/>
          <w:szCs w:val="16"/>
        </w:rPr>
        <w:t>Информация об изменениях:</w:t>
      </w:r>
    </w:p>
    <w:bookmarkEnd w:id="28"/>
    <w:p w:rsidR="004E04E5" w:rsidRDefault="004E04E5">
      <w:pPr>
        <w:pStyle w:val="a9"/>
      </w:pPr>
      <w:r>
        <w:t xml:space="preserve">Гриф изменен с 29 сентября 2019 г. - </w:t>
      </w:r>
      <w:hyperlink r:id="rId34" w:history="1">
        <w:r>
          <w:rPr>
            <w:rStyle w:val="a4"/>
            <w:rFonts w:cs="Arial"/>
          </w:rPr>
          <w:t>Постановление</w:t>
        </w:r>
      </w:hyperlink>
      <w:r>
        <w:t xml:space="preserve"> Правительства Свердловской области от 18 сентября 2019 г. N 591-ПП</w:t>
      </w:r>
    </w:p>
    <w:p w:rsidR="004E04E5" w:rsidRDefault="004E04E5">
      <w:pPr>
        <w:pStyle w:val="a9"/>
      </w:pPr>
      <w:hyperlink r:id="rId35" w:history="1">
        <w:r>
          <w:rPr>
            <w:rStyle w:val="a4"/>
            <w:rFonts w:cs="Arial"/>
          </w:rPr>
          <w:t>См. предыдущую редакцию</w:t>
        </w:r>
      </w:hyperlink>
    </w:p>
    <w:p w:rsidR="004E04E5" w:rsidRDefault="004E04E5">
      <w:pPr>
        <w:jc w:val="right"/>
        <w:rPr>
          <w:rStyle w:val="a3"/>
          <w:bCs/>
        </w:rPr>
      </w:pPr>
      <w:r>
        <w:rPr>
          <w:rStyle w:val="a3"/>
          <w:bCs/>
        </w:rPr>
        <w:t>Утвержден</w:t>
      </w:r>
      <w:r>
        <w:rPr>
          <w:rStyle w:val="a3"/>
          <w:bCs/>
        </w:rPr>
        <w:br/>
      </w:r>
      <w:hyperlink w:anchor="sub_0" w:history="1">
        <w:r>
          <w:rPr>
            <w:rStyle w:val="a4"/>
            <w:rFonts w:cs="Arial"/>
          </w:rPr>
          <w:t>постановлением</w:t>
        </w:r>
      </w:hyperlink>
      <w:r>
        <w:rPr>
          <w:rStyle w:val="a3"/>
          <w:bCs/>
        </w:rPr>
        <w:t xml:space="preserve"> Правительства</w:t>
      </w:r>
      <w:r>
        <w:rPr>
          <w:rStyle w:val="a3"/>
          <w:bCs/>
        </w:rPr>
        <w:br/>
        <w:t>Свердловской области</w:t>
      </w:r>
      <w:r>
        <w:rPr>
          <w:rStyle w:val="a3"/>
          <w:bCs/>
        </w:rPr>
        <w:br/>
        <w:t>от 18 декабря 2013 г. N 1548-ПП</w:t>
      </w:r>
      <w:r>
        <w:rPr>
          <w:rStyle w:val="a3"/>
          <w:bCs/>
        </w:rPr>
        <w:br/>
        <w:t>"О порядке предоставления</w:t>
      </w:r>
      <w:r>
        <w:rPr>
          <w:rStyle w:val="a3"/>
          <w:bCs/>
        </w:rPr>
        <w:br/>
        <w:t>компенсации платы, взимаемой с</w:t>
      </w:r>
      <w:r>
        <w:rPr>
          <w:rStyle w:val="a3"/>
          <w:bCs/>
        </w:rPr>
        <w:br/>
        <w:t>родителей (законных представителей)</w:t>
      </w:r>
      <w:r>
        <w:rPr>
          <w:rStyle w:val="a3"/>
          <w:bCs/>
        </w:rPr>
        <w:br/>
        <w:t>за присмотр и уход за детьми,</w:t>
      </w:r>
      <w:r>
        <w:rPr>
          <w:rStyle w:val="a3"/>
          <w:bCs/>
        </w:rPr>
        <w:br/>
        <w:t>осваивающими образовательные программы</w:t>
      </w:r>
      <w:r>
        <w:rPr>
          <w:rStyle w:val="a3"/>
          <w:bCs/>
        </w:rPr>
        <w:br/>
        <w:t>дошкольного образования в организациях,</w:t>
      </w:r>
      <w:r>
        <w:rPr>
          <w:rStyle w:val="a3"/>
          <w:bCs/>
        </w:rPr>
        <w:br/>
        <w:t>осуществляющих образовательную деятельность"</w:t>
      </w:r>
    </w:p>
    <w:p w:rsidR="004E04E5" w:rsidRDefault="004E04E5">
      <w:pPr>
        <w:jc w:val="right"/>
        <w:rPr>
          <w:rStyle w:val="a3"/>
          <w:bCs/>
        </w:rPr>
      </w:pPr>
    </w:p>
    <w:p w:rsidR="004E04E5" w:rsidRDefault="004E04E5">
      <w:pPr>
        <w:pStyle w:val="1"/>
      </w:pPr>
      <w:r>
        <w:t>Порядок</w:t>
      </w:r>
      <w:r>
        <w:br/>
        <w:t>выплаты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  <w:r>
        <w:br/>
        <w:t xml:space="preserve">(утв. </w:t>
      </w:r>
      <w:hyperlink w:anchor="sub_0" w:history="1">
        <w:r>
          <w:rPr>
            <w:rStyle w:val="a4"/>
            <w:rFonts w:cs="Arial"/>
            <w:b w:val="0"/>
            <w:bCs w:val="0"/>
          </w:rPr>
          <w:t>постановлением</w:t>
        </w:r>
      </w:hyperlink>
      <w:r>
        <w:t xml:space="preserve"> Правительства Свердловской области</w:t>
      </w:r>
      <w:r>
        <w:br/>
        <w:t>от 18 декабря 2013 г. N 1548-ПП)</w:t>
      </w:r>
    </w:p>
    <w:p w:rsidR="004E04E5" w:rsidRDefault="004E04E5"/>
    <w:p w:rsidR="004E04E5" w:rsidRDefault="004E04E5">
      <w:bookmarkStart w:id="29" w:name="sub_2001"/>
      <w:r>
        <w:t>1. Настоящий порядок регулирует отношения, связанные с осуществлением выплаты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(далее - компенсация).</w:t>
      </w:r>
    </w:p>
    <w:p w:rsidR="004E04E5" w:rsidRDefault="004E04E5">
      <w:bookmarkStart w:id="30" w:name="sub_2002"/>
      <w:bookmarkEnd w:id="29"/>
      <w:r>
        <w:t xml:space="preserve">2. Размер компенсации определяется государственными, муниципальными и частными образовательными организациями, реализующими образовательные программы дошкольного образования (далее - образовательные организации), в соответствии с </w:t>
      </w:r>
      <w:hyperlink r:id="rId36" w:history="1">
        <w:r>
          <w:rPr>
            <w:rStyle w:val="a4"/>
            <w:rFonts w:cs="Arial"/>
          </w:rPr>
          <w:t>частью первой статьи 23</w:t>
        </w:r>
      </w:hyperlink>
      <w:r>
        <w:t xml:space="preserve"> Закона Свердловской области от 15 июля 2013 года N 78-ОЗ "Об образовании в Свердловской области" с учетом фактической посещаемости ребенком соответствующей образовательной организации.</w:t>
      </w:r>
    </w:p>
    <w:bookmarkEnd w:id="30"/>
    <w:p w:rsidR="004E04E5" w:rsidRDefault="004E04E5">
      <w:r>
        <w:t>При определении размера компенсации не учитываются дети, достигшие возраста 18 лет.</w:t>
      </w:r>
    </w:p>
    <w:p w:rsidR="004E04E5" w:rsidRDefault="004E04E5">
      <w:bookmarkStart w:id="31" w:name="sub_2003"/>
      <w:r>
        <w:t>3. Муниципальные образовательные организации производят расчет суммы, подлежащей компенсации, формируют реестры лиц, имеющих право на компенсацию, и направляют их в уполномоченный орган местного самоуправления в сфере образования.</w:t>
      </w:r>
    </w:p>
    <w:p w:rsidR="004E04E5" w:rsidRDefault="004E04E5">
      <w:bookmarkStart w:id="32" w:name="sub_2004"/>
      <w:bookmarkEnd w:id="31"/>
      <w:r>
        <w:t>4. Уполномоченный орган местного самоуправления в сфере образования формирует сводные реестры лиц, имеющих право на компенсацию, по всем муниципальным образовательным организациям и направляет их в срок до 10 числа каждого месяца в соответствующие территориальные исполнительные органы государственной власти Свердловской области - управления социальной политики Министерства социальной политики Свердловской области (далее - управления социальной политики).</w:t>
      </w:r>
    </w:p>
    <w:bookmarkEnd w:id="32"/>
    <w:p w:rsidR="004E04E5" w:rsidRDefault="004E04E5">
      <w:r>
        <w:t>Сводные реестры лиц, имеющих право на компенсацию, подписываются руководителем уполномоченного органа местного самоуправления в сфере образования и заверяются печатью.</w:t>
      </w:r>
    </w:p>
    <w:p w:rsidR="004E04E5" w:rsidRDefault="004E04E5">
      <w:r>
        <w:t xml:space="preserve">Государственные и частные образовательные организации производят расчет суммы, подлежащей компенсации, формируют реестры лиц, имеющих право на компенсацию, и направляют их в срок до 10 числа каждого месяца в соответствующие </w:t>
      </w:r>
      <w:r>
        <w:lastRenderedPageBreak/>
        <w:t>управления социальной политики.</w:t>
      </w:r>
    </w:p>
    <w:p w:rsidR="004E04E5" w:rsidRDefault="004E04E5">
      <w:r>
        <w:t>Реестры лиц, имеющих право на компенсацию, подписываются руководителем соответствующей образовательной организации и заверяются печатью.</w:t>
      </w:r>
    </w:p>
    <w:p w:rsidR="004E04E5" w:rsidRDefault="004E04E5">
      <w:bookmarkStart w:id="33" w:name="sub_20045"/>
      <w:r>
        <w:t>Форма и способ представления реестров лиц, имеющих право на компенсацию, определяются Министерством социальной политики Свердловской области.</w:t>
      </w:r>
    </w:p>
    <w:p w:rsidR="004E04E5" w:rsidRDefault="004E04E5">
      <w:pPr>
        <w:pStyle w:val="a8"/>
        <w:rPr>
          <w:color w:val="000000"/>
          <w:sz w:val="16"/>
          <w:szCs w:val="16"/>
        </w:rPr>
      </w:pPr>
      <w:bookmarkStart w:id="34" w:name="sub_2005"/>
      <w:bookmarkEnd w:id="33"/>
      <w:r>
        <w:rPr>
          <w:color w:val="000000"/>
          <w:sz w:val="16"/>
          <w:szCs w:val="16"/>
        </w:rPr>
        <w:t>Информация об изменениях:</w:t>
      </w:r>
    </w:p>
    <w:bookmarkEnd w:id="34"/>
    <w:p w:rsidR="004E04E5" w:rsidRDefault="004E04E5">
      <w:pPr>
        <w:pStyle w:val="a9"/>
      </w:pPr>
      <w:r>
        <w:t xml:space="preserve">Пункт 5 изменен с 1 января 2021 г. - </w:t>
      </w:r>
      <w:hyperlink r:id="rId37" w:history="1">
        <w:r>
          <w:rPr>
            <w:rStyle w:val="a4"/>
            <w:rFonts w:cs="Arial"/>
          </w:rPr>
          <w:t>Постановление</w:t>
        </w:r>
      </w:hyperlink>
      <w:r>
        <w:t xml:space="preserve"> Правительства Свердловской области от 30 мая 2019 г. N 319-ПП</w:t>
      </w:r>
    </w:p>
    <w:p w:rsidR="004E04E5" w:rsidRDefault="004E04E5">
      <w:pPr>
        <w:pStyle w:val="a9"/>
      </w:pPr>
      <w:hyperlink r:id="rId38" w:history="1">
        <w:r>
          <w:rPr>
            <w:rStyle w:val="a4"/>
            <w:rFonts w:cs="Arial"/>
          </w:rPr>
          <w:t>См. будущую редакцию</w:t>
        </w:r>
      </w:hyperlink>
    </w:p>
    <w:p w:rsidR="004E04E5" w:rsidRDefault="004E04E5">
      <w:pPr>
        <w:pStyle w:val="a9"/>
      </w:pPr>
      <w:r>
        <w:t xml:space="preserve">Пункт 5 изменен с 29 сентября 2019 г. - </w:t>
      </w:r>
      <w:hyperlink r:id="rId39" w:history="1">
        <w:r>
          <w:rPr>
            <w:rStyle w:val="a4"/>
            <w:rFonts w:cs="Arial"/>
          </w:rPr>
          <w:t>Постановление</w:t>
        </w:r>
      </w:hyperlink>
      <w:r>
        <w:t xml:space="preserve"> Правительства Свердловской области от 18 сентября 2019 г. N 591-ПП</w:t>
      </w:r>
    </w:p>
    <w:p w:rsidR="004E04E5" w:rsidRDefault="004E04E5">
      <w:pPr>
        <w:pStyle w:val="a9"/>
      </w:pPr>
      <w:hyperlink r:id="rId40" w:history="1">
        <w:r>
          <w:rPr>
            <w:rStyle w:val="a4"/>
            <w:rFonts w:cs="Arial"/>
          </w:rPr>
          <w:t>См. предыдущую редакцию</w:t>
        </w:r>
      </w:hyperlink>
    </w:p>
    <w:p w:rsidR="004E04E5" w:rsidRDefault="004E04E5">
      <w:r>
        <w:t>5. Компенсация осуществляется путем перечисления на счет в кредитной организации, указанный родителем (законным представителем) в заявлении предоставлении компенсации.</w:t>
      </w:r>
    </w:p>
    <w:p w:rsidR="004E04E5" w:rsidRDefault="004E04E5">
      <w:r>
        <w:t>Управления социальной политики производят перечисления денежных средств на счета получателей ежемесячно в сроки, установленные Министерством социальной политики Свердловской области.</w:t>
      </w:r>
    </w:p>
    <w:p w:rsidR="004E04E5" w:rsidRDefault="004E04E5">
      <w:pPr>
        <w:pStyle w:val="a8"/>
        <w:rPr>
          <w:color w:val="000000"/>
          <w:sz w:val="16"/>
          <w:szCs w:val="16"/>
        </w:rPr>
      </w:pPr>
      <w:bookmarkStart w:id="35" w:name="sub_2006"/>
      <w:r>
        <w:rPr>
          <w:color w:val="000000"/>
          <w:sz w:val="16"/>
          <w:szCs w:val="16"/>
        </w:rPr>
        <w:t>Информация об изменениях:</w:t>
      </w:r>
    </w:p>
    <w:bookmarkEnd w:id="35"/>
    <w:p w:rsidR="004E04E5" w:rsidRDefault="004E04E5">
      <w:pPr>
        <w:pStyle w:val="a9"/>
      </w:pPr>
      <w:r>
        <w:t xml:space="preserve">Пункт 6 изменен с 29 сентября 2019 г. - </w:t>
      </w:r>
      <w:hyperlink r:id="rId41" w:history="1">
        <w:r>
          <w:rPr>
            <w:rStyle w:val="a4"/>
            <w:rFonts w:cs="Arial"/>
          </w:rPr>
          <w:t>Постановление</w:t>
        </w:r>
      </w:hyperlink>
      <w:r>
        <w:t xml:space="preserve"> Правительства Свердловской области от 18 сентября 2019 г. N 591-ПП</w:t>
      </w:r>
    </w:p>
    <w:p w:rsidR="004E04E5" w:rsidRDefault="004E04E5">
      <w:pPr>
        <w:pStyle w:val="a9"/>
      </w:pPr>
      <w:hyperlink r:id="rId42" w:history="1">
        <w:r>
          <w:rPr>
            <w:rStyle w:val="a4"/>
            <w:rFonts w:cs="Arial"/>
          </w:rPr>
          <w:t>См. предыдущую редакцию</w:t>
        </w:r>
      </w:hyperlink>
    </w:p>
    <w:p w:rsidR="004E04E5" w:rsidRDefault="004E04E5">
      <w:r>
        <w:t xml:space="preserve">6. Компенсация выплачивается с месяца подачи заявления о предоставлении компенсации и документов, указанных в </w:t>
      </w:r>
      <w:hyperlink w:anchor="sub_1002" w:history="1">
        <w:r>
          <w:rPr>
            <w:rStyle w:val="a4"/>
            <w:rFonts w:cs="Arial"/>
          </w:rPr>
          <w:t>части первой пункта 2</w:t>
        </w:r>
      </w:hyperlink>
      <w:r>
        <w:t xml:space="preserve"> Порядка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и рассмотрения заявления о ее предоставлении, утвержденного настоящим постановлением (далее - Порядок обращения родителей (законных представителей) за получением компенсации).</w:t>
      </w:r>
    </w:p>
    <w:p w:rsidR="004E04E5" w:rsidRDefault="004E04E5">
      <w:bookmarkStart w:id="36" w:name="sub_2007"/>
      <w:r>
        <w:t>7. Выплата компенсации прекращается при наступлении следующих обстоятельств:</w:t>
      </w:r>
    </w:p>
    <w:p w:rsidR="004E04E5" w:rsidRDefault="004E04E5">
      <w:bookmarkStart w:id="37" w:name="sub_20071"/>
      <w:bookmarkEnd w:id="36"/>
      <w:r>
        <w:t>1) утрата родителем (законным представителем) права на получение компенсации;</w:t>
      </w:r>
    </w:p>
    <w:p w:rsidR="004E04E5" w:rsidRDefault="004E04E5">
      <w:bookmarkStart w:id="38" w:name="sub_20072"/>
      <w:bookmarkEnd w:id="37"/>
      <w:r>
        <w:t>2) прекращение ребенком, за которого выплачивалась компенсация, посещения образовательной организации.</w:t>
      </w:r>
    </w:p>
    <w:p w:rsidR="004E04E5" w:rsidRDefault="004E04E5">
      <w:pPr>
        <w:pStyle w:val="a8"/>
        <w:rPr>
          <w:color w:val="000000"/>
          <w:sz w:val="16"/>
          <w:szCs w:val="16"/>
        </w:rPr>
      </w:pPr>
      <w:bookmarkStart w:id="39" w:name="sub_20073"/>
      <w:bookmarkEnd w:id="38"/>
      <w:r>
        <w:rPr>
          <w:color w:val="000000"/>
          <w:sz w:val="16"/>
          <w:szCs w:val="16"/>
        </w:rPr>
        <w:t>Информация об изменениях:</w:t>
      </w:r>
    </w:p>
    <w:bookmarkEnd w:id="39"/>
    <w:p w:rsidR="004E04E5" w:rsidRDefault="004E04E5">
      <w:pPr>
        <w:pStyle w:val="a9"/>
      </w:pPr>
      <w:r>
        <w:t xml:space="preserve">Пункт 7 дополнен подпунктом 3 с 29 сентября 2019 г. - </w:t>
      </w:r>
      <w:hyperlink r:id="rId43" w:history="1">
        <w:r>
          <w:rPr>
            <w:rStyle w:val="a4"/>
            <w:rFonts w:cs="Arial"/>
          </w:rPr>
          <w:t>Постановление</w:t>
        </w:r>
      </w:hyperlink>
      <w:r>
        <w:t xml:space="preserve"> Правительства Свердловской области от 18 сентября 2019 г. N 591-ПП</w:t>
      </w:r>
    </w:p>
    <w:p w:rsidR="004E04E5" w:rsidRDefault="004E04E5">
      <w:r>
        <w:t xml:space="preserve">3) непредставление родителем (законным представителем) справки о среднедушевом доходе семьи для предоставления компенсации в соответствии с </w:t>
      </w:r>
      <w:hyperlink w:anchor="sub_10051" w:history="1">
        <w:r>
          <w:rPr>
            <w:rStyle w:val="a4"/>
            <w:rFonts w:cs="Arial"/>
          </w:rPr>
          <w:t>пунктом 5-1</w:t>
        </w:r>
      </w:hyperlink>
      <w:r>
        <w:t xml:space="preserve"> Порядка обращения родителей (законных представителей) за получением компенсации;</w:t>
      </w:r>
    </w:p>
    <w:p w:rsidR="004E04E5" w:rsidRDefault="004E04E5">
      <w:pPr>
        <w:pStyle w:val="a8"/>
        <w:rPr>
          <w:color w:val="000000"/>
          <w:sz w:val="16"/>
          <w:szCs w:val="16"/>
        </w:rPr>
      </w:pPr>
      <w:bookmarkStart w:id="40" w:name="sub_20074"/>
      <w:r>
        <w:rPr>
          <w:color w:val="000000"/>
          <w:sz w:val="16"/>
          <w:szCs w:val="16"/>
        </w:rPr>
        <w:t>Информация об изменениях:</w:t>
      </w:r>
    </w:p>
    <w:bookmarkEnd w:id="40"/>
    <w:p w:rsidR="004E04E5" w:rsidRDefault="004E04E5">
      <w:pPr>
        <w:pStyle w:val="a9"/>
      </w:pPr>
      <w:r>
        <w:t xml:space="preserve">Пункт 7 дополнен подпунктом 4 с 29 сентября 2019 г. - </w:t>
      </w:r>
      <w:hyperlink r:id="rId44" w:history="1">
        <w:r>
          <w:rPr>
            <w:rStyle w:val="a4"/>
            <w:rFonts w:cs="Arial"/>
          </w:rPr>
          <w:t>Постановление</w:t>
        </w:r>
      </w:hyperlink>
      <w:r>
        <w:t xml:space="preserve"> Правительства Свердловской области от 18 сентября 2019 г. N 591-ПП</w:t>
      </w:r>
    </w:p>
    <w:p w:rsidR="004E04E5" w:rsidRDefault="004E04E5">
      <w:r>
        <w:t>4) подача родителем (законным представителем) заявления о прекращении выплаты компенсации.</w:t>
      </w:r>
    </w:p>
    <w:p w:rsidR="004E04E5" w:rsidRDefault="004E04E5">
      <w:r>
        <w:lastRenderedPageBreak/>
        <w:t>Выплата компенсации прекращается с месяца, следующего за месяцем, в котором наступили соответствующие обстоятельства, о чем родителю (законному представителю) направляется соответствующее уведомление.</w:t>
      </w:r>
    </w:p>
    <w:p w:rsidR="004E04E5" w:rsidRDefault="004E04E5">
      <w:pPr>
        <w:pStyle w:val="a8"/>
        <w:rPr>
          <w:color w:val="000000"/>
          <w:sz w:val="16"/>
          <w:szCs w:val="16"/>
        </w:rPr>
      </w:pPr>
      <w:bookmarkStart w:id="41" w:name="sub_2008"/>
      <w:r>
        <w:rPr>
          <w:color w:val="000000"/>
          <w:sz w:val="16"/>
          <w:szCs w:val="16"/>
        </w:rPr>
        <w:t>Информация об изменениях:</w:t>
      </w:r>
    </w:p>
    <w:bookmarkEnd w:id="41"/>
    <w:p w:rsidR="004E04E5" w:rsidRDefault="004E04E5">
      <w:pPr>
        <w:pStyle w:val="a9"/>
      </w:pPr>
      <w:r>
        <w:t xml:space="preserve">Пункт 8 изменен с 29 сентября 2019 г. - </w:t>
      </w:r>
      <w:hyperlink r:id="rId45" w:history="1">
        <w:r>
          <w:rPr>
            <w:rStyle w:val="a4"/>
            <w:rFonts w:cs="Arial"/>
          </w:rPr>
          <w:t>Постановление</w:t>
        </w:r>
      </w:hyperlink>
      <w:r>
        <w:t xml:space="preserve"> Правительства Свердловской области от 18 сентября 2019 г. N 591-ПП</w:t>
      </w:r>
    </w:p>
    <w:p w:rsidR="004E04E5" w:rsidRDefault="004E04E5">
      <w:pPr>
        <w:pStyle w:val="a9"/>
      </w:pPr>
      <w:hyperlink r:id="rId46" w:history="1">
        <w:r>
          <w:rPr>
            <w:rStyle w:val="a4"/>
            <w:rFonts w:cs="Arial"/>
          </w:rPr>
          <w:t>См. предыдущую редакцию</w:t>
        </w:r>
      </w:hyperlink>
    </w:p>
    <w:p w:rsidR="004E04E5" w:rsidRDefault="004E04E5">
      <w:r>
        <w:t xml:space="preserve">8. Родители (законные представители) обязаны информировать образовательные организации о наступлении обстоятельств, указанных в </w:t>
      </w:r>
      <w:hyperlink w:anchor="sub_20071" w:history="1">
        <w:r>
          <w:rPr>
            <w:rStyle w:val="a4"/>
            <w:rFonts w:cs="Arial"/>
          </w:rPr>
          <w:t>подпунктах 1</w:t>
        </w:r>
      </w:hyperlink>
      <w:r>
        <w:t xml:space="preserve"> и </w:t>
      </w:r>
      <w:hyperlink w:anchor="sub_20072" w:history="1">
        <w:r>
          <w:rPr>
            <w:rStyle w:val="a4"/>
            <w:rFonts w:cs="Arial"/>
          </w:rPr>
          <w:t>2 части первой пункта 7</w:t>
        </w:r>
      </w:hyperlink>
      <w:r>
        <w:t xml:space="preserve"> настоящего порядка, влекущих прекращение выплаты компенсации, в течение месяца с момента их наступления.</w:t>
      </w:r>
    </w:p>
    <w:p w:rsidR="004E04E5" w:rsidRDefault="004E04E5">
      <w:bookmarkStart w:id="42" w:name="sub_2009"/>
      <w:r>
        <w:t>9. Ответственность за предоставление реестров и указанных в них сведений возлагается на образовательные организации и уполномоченный орган местного самоуправления в сфере образования.</w:t>
      </w:r>
    </w:p>
    <w:p w:rsidR="004E04E5" w:rsidRDefault="004E04E5">
      <w:bookmarkStart w:id="43" w:name="sub_2010"/>
      <w:bookmarkEnd w:id="42"/>
      <w:r>
        <w:t>10. Нарушение настоящего порядка влечет применение мер ответственности, предусмотренных законодательством.</w:t>
      </w:r>
    </w:p>
    <w:bookmarkEnd w:id="43"/>
    <w:p w:rsidR="004E04E5" w:rsidRDefault="004E04E5"/>
    <w:p w:rsidR="004E04E5" w:rsidRDefault="004E04E5"/>
    <w:p w:rsidR="004E04E5" w:rsidRDefault="004E04E5">
      <w:pPr>
        <w:pStyle w:val="a8"/>
        <w:rPr>
          <w:color w:val="000000"/>
          <w:sz w:val="16"/>
          <w:szCs w:val="16"/>
        </w:rPr>
      </w:pPr>
      <w:bookmarkStart w:id="44" w:name="sub_3000"/>
      <w:r>
        <w:rPr>
          <w:color w:val="000000"/>
          <w:sz w:val="16"/>
          <w:szCs w:val="16"/>
        </w:rPr>
        <w:t>Информация об изменениях:</w:t>
      </w:r>
    </w:p>
    <w:bookmarkEnd w:id="44"/>
    <w:p w:rsidR="004E04E5" w:rsidRDefault="004E04E5">
      <w:pPr>
        <w:pStyle w:val="a9"/>
      </w:pPr>
      <w:r>
        <w:t xml:space="preserve">Постановление дополнено Порядком с 29 сентября 2019 г. - </w:t>
      </w:r>
      <w:hyperlink r:id="rId47" w:history="1">
        <w:r>
          <w:rPr>
            <w:rStyle w:val="a4"/>
            <w:rFonts w:cs="Arial"/>
          </w:rPr>
          <w:t>Постановление</w:t>
        </w:r>
      </w:hyperlink>
      <w:r>
        <w:t xml:space="preserve"> Правительства Свердловской области от 18 сентября 2019 г. N 591-ПП</w:t>
      </w:r>
    </w:p>
    <w:p w:rsidR="004E04E5" w:rsidRDefault="004E04E5">
      <w:pPr>
        <w:jc w:val="right"/>
        <w:rPr>
          <w:rStyle w:val="a3"/>
          <w:bCs/>
        </w:rPr>
      </w:pPr>
      <w:r>
        <w:rPr>
          <w:rStyle w:val="a3"/>
          <w:bCs/>
        </w:rPr>
        <w:t>Утвержден</w:t>
      </w:r>
      <w:r>
        <w:rPr>
          <w:rStyle w:val="a3"/>
          <w:bCs/>
        </w:rPr>
        <w:br/>
      </w:r>
      <w:hyperlink w:anchor="sub_0" w:history="1">
        <w:r>
          <w:rPr>
            <w:rStyle w:val="a4"/>
            <w:rFonts w:cs="Arial"/>
          </w:rPr>
          <w:t>постановлением</w:t>
        </w:r>
      </w:hyperlink>
      <w:r>
        <w:rPr>
          <w:rStyle w:val="a3"/>
          <w:bCs/>
        </w:rPr>
        <w:t xml:space="preserve"> Правительства</w:t>
      </w:r>
      <w:r>
        <w:rPr>
          <w:rStyle w:val="a3"/>
          <w:bCs/>
        </w:rPr>
        <w:br/>
        <w:t>Свердловской области</w:t>
      </w:r>
      <w:r>
        <w:rPr>
          <w:rStyle w:val="a3"/>
          <w:bCs/>
        </w:rPr>
        <w:br/>
        <w:t>от 18 декабря 2013 г. N 1548-ПП</w:t>
      </w:r>
    </w:p>
    <w:p w:rsidR="004E04E5" w:rsidRDefault="004E04E5"/>
    <w:p w:rsidR="004E04E5" w:rsidRDefault="004E04E5">
      <w:pPr>
        <w:pStyle w:val="1"/>
      </w:pPr>
      <w:r>
        <w:t>Порядок</w:t>
      </w:r>
      <w:r>
        <w:br/>
        <w:t>исчисления размера среднедушевого дохода семьи для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</w:p>
    <w:p w:rsidR="004E04E5" w:rsidRDefault="004E04E5"/>
    <w:p w:rsidR="004E04E5" w:rsidRDefault="004E04E5">
      <w:bookmarkStart w:id="45" w:name="sub_3001"/>
      <w:r>
        <w:t>1. Настоящий порядок регулирует отношения, связанные с исчислением размера среднедушевого дохода семьи для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(далее - компенсация).</w:t>
      </w:r>
    </w:p>
    <w:p w:rsidR="004E04E5" w:rsidRDefault="004E04E5">
      <w:bookmarkStart w:id="46" w:name="sub_3002"/>
      <w:bookmarkEnd w:id="45"/>
      <w:r>
        <w:t>2. Доход семьи, учитываемый при исчислении размера среднедушевого дохода семьи для предоставления компенсации, определяется как общая сумма доходов семьи за три календарных месяца (далее - расчетный период), предшествующих месяцу обращения в территориальный исполнительный орган государственной власти Свердловской области - управление социальной политики Министерства социальной политики Свердловской области либо в многофункциональный центр предоставления государственных и муниципальных услуг за выдачей справки о среднедушевом доходе семьи для предоставления компенсации.</w:t>
      </w:r>
    </w:p>
    <w:p w:rsidR="004E04E5" w:rsidRDefault="004E04E5">
      <w:bookmarkStart w:id="47" w:name="sub_3003"/>
      <w:bookmarkEnd w:id="46"/>
      <w:r>
        <w:t xml:space="preserve">3. Состав семьи, учитываемый при исчислении размера среднедушевого дохода семьи для предоставления компенсации, определяется в соответствии с </w:t>
      </w:r>
      <w:hyperlink r:id="rId48" w:history="1">
        <w:r>
          <w:rPr>
            <w:rStyle w:val="a4"/>
            <w:rFonts w:cs="Arial"/>
          </w:rPr>
          <w:t>главой 2</w:t>
        </w:r>
      </w:hyperlink>
      <w:r>
        <w:t xml:space="preserve"> </w:t>
      </w:r>
      <w:r>
        <w:lastRenderedPageBreak/>
        <w:t xml:space="preserve">Порядка исчисления среднедушевого дохода для назначения ежемесячного пособия на ребенка, утвержденного </w:t>
      </w:r>
      <w:hyperlink r:id="rId49" w:history="1">
        <w:r>
          <w:rPr>
            <w:rStyle w:val="a4"/>
            <w:rFonts w:cs="Arial"/>
          </w:rPr>
          <w:t>постановлением</w:t>
        </w:r>
      </w:hyperlink>
      <w:r>
        <w:t xml:space="preserve"> Правительства Свердловской области от 01.02.2005 N 70-ПП "О порядке реализации Закона Свердловской области от 14 декабря 2004 года N 204-ОЗ "О ежемесячном пособии на ребенка" (далее - Порядок исчисления среднедушевого дохода).</w:t>
      </w:r>
    </w:p>
    <w:p w:rsidR="004E04E5" w:rsidRDefault="004E04E5">
      <w:bookmarkStart w:id="48" w:name="sub_3004"/>
      <w:bookmarkEnd w:id="47"/>
      <w:r>
        <w:t>4. Размер среднедушевого дохода семьи для предоставления компенсации определяется делением общей суммы дохода семьи за расчетный период на 3 и на число членов семьи.</w:t>
      </w:r>
    </w:p>
    <w:p w:rsidR="004E04E5" w:rsidRDefault="004E04E5">
      <w:bookmarkStart w:id="49" w:name="sub_3005"/>
      <w:bookmarkEnd w:id="48"/>
      <w:r>
        <w:t xml:space="preserve">5. В доход семьи, учитываемый при исчислении размера среднедушевого дохода семьи для предоставления компенсации, включаются виды доходов, установленные </w:t>
      </w:r>
      <w:hyperlink r:id="rId50" w:history="1">
        <w:r>
          <w:rPr>
            <w:rStyle w:val="a4"/>
            <w:rFonts w:cs="Arial"/>
          </w:rPr>
          <w:t>главой 3</w:t>
        </w:r>
      </w:hyperlink>
      <w:r>
        <w:t xml:space="preserve"> Порядка исчисления среднедушевого дохода, а также ежемесячное пособие на ребенка.</w:t>
      </w:r>
    </w:p>
    <w:p w:rsidR="004E04E5" w:rsidRDefault="004E04E5">
      <w:bookmarkStart w:id="50" w:name="sub_3006"/>
      <w:bookmarkEnd w:id="49"/>
      <w:r>
        <w:t xml:space="preserve">6. В доход семьи, учитываемый при исчислении размера среднедушевого дохода семьи для предоставления компенсации, не включаются компенсация, установленная </w:t>
      </w:r>
      <w:hyperlink r:id="rId51" w:history="1">
        <w:r>
          <w:rPr>
            <w:rStyle w:val="a4"/>
            <w:rFonts w:cs="Arial"/>
          </w:rPr>
          <w:t>частью первой статьи 23</w:t>
        </w:r>
      </w:hyperlink>
      <w:r>
        <w:t xml:space="preserve"> Закона Свердловской области от 15 июля 2013 года N 78-ОЗ "Об образовании в Свердловской области", а также алименты, выплачиваемые на содержание несовершеннолетних детей, не проживающих в данной семье.</w:t>
      </w:r>
    </w:p>
    <w:p w:rsidR="004E04E5" w:rsidRDefault="004E04E5">
      <w:bookmarkStart w:id="51" w:name="sub_3007"/>
      <w:bookmarkEnd w:id="50"/>
      <w:r>
        <w:t>7. При исчислении среднедушевого дохода семьи для предоставления компенсации учитываются начисленные суммы до вычета в соответствии с законодательством Российской Федерации налогов и обязательных страховых платежей.</w:t>
      </w:r>
    </w:p>
    <w:p w:rsidR="004E04E5" w:rsidRDefault="004E04E5">
      <w:bookmarkStart w:id="52" w:name="sub_3008"/>
      <w:bookmarkEnd w:id="51"/>
      <w:r>
        <w:t>8. Доход семьи, получаемый в иностранной валюте, пересчитывается в рубли по курсу Центрального банка Российской Федерации на день получения.</w:t>
      </w:r>
    </w:p>
    <w:p w:rsidR="004E04E5" w:rsidRDefault="004E04E5">
      <w:bookmarkStart w:id="53" w:name="sub_3009"/>
      <w:bookmarkEnd w:id="52"/>
      <w:r>
        <w:t>9. Сумма заработной платы, включая выплаты компенсационного и стимулирующего характера, предусмотренная системой оплаты труда и выплачиваемая по результатам работы за месяц, учитывается в доходе семьи в месяце ее начисления, который приходится на расчетный период.</w:t>
      </w:r>
    </w:p>
    <w:bookmarkEnd w:id="53"/>
    <w:p w:rsidR="004E04E5" w:rsidRDefault="004E04E5">
      <w:r>
        <w:t>При иных установленных сроках расчета и выплаты некоторых частей заработной платы (выплаты компенсационного и стимулирующего характера) сумма полученной заработной платы, включая выплаты компенсационного и стимулирующего характера, делится на количество месяцев, за которые она начислена, и учитывается в доходе семьи за те месяцы, которые приходятся на расчетный период.</w:t>
      </w:r>
    </w:p>
    <w:p w:rsidR="004E04E5" w:rsidRDefault="004E04E5"/>
    <w:sectPr w:rsidR="004E04E5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107CE9"/>
    <w:rsid w:val="00107CE9"/>
    <w:rsid w:val="004E04E5"/>
    <w:rsid w:val="00A85BB0"/>
    <w:rsid w:val="00A94C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color w:val="106BBE"/>
    </w:rPr>
  </w:style>
  <w:style w:type="paragraph" w:customStyle="1" w:styleId="a5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6">
    <w:name w:val="Информация об изменениях"/>
    <w:basedOn w:val="a5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7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8">
    <w:name w:val="Комментарий"/>
    <w:basedOn w:val="a7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9">
    <w:name w:val="Информация об изменениях документа"/>
    <w:basedOn w:val="a8"/>
    <w:next w:val="a"/>
    <w:uiPriority w:val="99"/>
    <w:rPr>
      <w:i/>
      <w:iCs/>
    </w:r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5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Продолжение ссылки"/>
    <w:basedOn w:val="a4"/>
    <w:uiPriority w:val="99"/>
  </w:style>
  <w:style w:type="character" w:customStyle="1" w:styleId="af">
    <w:name w:val="Цветовое выделение для Текст"/>
    <w:uiPriority w:val="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garantF1://72643346.14" TargetMode="External"/><Relationship Id="rId18" Type="http://schemas.openxmlformats.org/officeDocument/2006/relationships/hyperlink" Target="garantF1://35054351.0" TargetMode="External"/><Relationship Id="rId26" Type="http://schemas.openxmlformats.org/officeDocument/2006/relationships/hyperlink" Target="garantF1://20934629.0" TargetMode="External"/><Relationship Id="rId39" Type="http://schemas.openxmlformats.org/officeDocument/2006/relationships/hyperlink" Target="garantF1://72643346.32" TargetMode="External"/><Relationship Id="rId3" Type="http://schemas.openxmlformats.org/officeDocument/2006/relationships/settings" Target="settings.xml"/><Relationship Id="rId21" Type="http://schemas.openxmlformats.org/officeDocument/2006/relationships/hyperlink" Target="garantF1://35048392.0" TargetMode="External"/><Relationship Id="rId34" Type="http://schemas.openxmlformats.org/officeDocument/2006/relationships/hyperlink" Target="garantF1://72643346.31" TargetMode="External"/><Relationship Id="rId42" Type="http://schemas.openxmlformats.org/officeDocument/2006/relationships/hyperlink" Target="garantF1://20898635.2006" TargetMode="External"/><Relationship Id="rId47" Type="http://schemas.openxmlformats.org/officeDocument/2006/relationships/hyperlink" Target="garantF1://72643346.15" TargetMode="External"/><Relationship Id="rId50" Type="http://schemas.openxmlformats.org/officeDocument/2006/relationships/hyperlink" Target="garantF1://9219779.6" TargetMode="External"/><Relationship Id="rId7" Type="http://schemas.openxmlformats.org/officeDocument/2006/relationships/hyperlink" Target="garantF1://70191362.65" TargetMode="External"/><Relationship Id="rId12" Type="http://schemas.openxmlformats.org/officeDocument/2006/relationships/hyperlink" Target="garantF1://20898635.201" TargetMode="External"/><Relationship Id="rId17" Type="http://schemas.openxmlformats.org/officeDocument/2006/relationships/hyperlink" Target="garantF1://35052526.0" TargetMode="External"/><Relationship Id="rId25" Type="http://schemas.openxmlformats.org/officeDocument/2006/relationships/hyperlink" Target="garantF1://20994345.5" TargetMode="External"/><Relationship Id="rId33" Type="http://schemas.openxmlformats.org/officeDocument/2006/relationships/hyperlink" Target="garantF1://12048567.0" TargetMode="External"/><Relationship Id="rId38" Type="http://schemas.openxmlformats.org/officeDocument/2006/relationships/hyperlink" Target="garantF1://20886338.2005" TargetMode="External"/><Relationship Id="rId46" Type="http://schemas.openxmlformats.org/officeDocument/2006/relationships/hyperlink" Target="garantF1://20898635.2008" TargetMode="External"/><Relationship Id="rId2" Type="http://schemas.openxmlformats.org/officeDocument/2006/relationships/styles" Target="styles.xml"/><Relationship Id="rId16" Type="http://schemas.openxmlformats.org/officeDocument/2006/relationships/hyperlink" Target="garantF1://35050324.0" TargetMode="External"/><Relationship Id="rId20" Type="http://schemas.openxmlformats.org/officeDocument/2006/relationships/hyperlink" Target="garantF1://35044923.0" TargetMode="External"/><Relationship Id="rId29" Type="http://schemas.openxmlformats.org/officeDocument/2006/relationships/hyperlink" Target="garantF1://46692488.311" TargetMode="External"/><Relationship Id="rId41" Type="http://schemas.openxmlformats.org/officeDocument/2006/relationships/hyperlink" Target="garantF1://72643346.33" TargetMode="External"/><Relationship Id="rId1" Type="http://schemas.openxmlformats.org/officeDocument/2006/relationships/numbering" Target="numbering.xml"/><Relationship Id="rId6" Type="http://schemas.openxmlformats.org/officeDocument/2006/relationships/hyperlink" Target="garantF1://20898635.0" TargetMode="External"/><Relationship Id="rId11" Type="http://schemas.openxmlformats.org/officeDocument/2006/relationships/hyperlink" Target="garantF1://72643346.13" TargetMode="External"/><Relationship Id="rId24" Type="http://schemas.openxmlformats.org/officeDocument/2006/relationships/hyperlink" Target="garantF1://46680478.13" TargetMode="External"/><Relationship Id="rId32" Type="http://schemas.openxmlformats.org/officeDocument/2006/relationships/hyperlink" Target="garantF1://20898635.1100" TargetMode="External"/><Relationship Id="rId37" Type="http://schemas.openxmlformats.org/officeDocument/2006/relationships/hyperlink" Target="garantF1://46692488.321" TargetMode="External"/><Relationship Id="rId40" Type="http://schemas.openxmlformats.org/officeDocument/2006/relationships/hyperlink" Target="garantF1://20898635.2005" TargetMode="External"/><Relationship Id="rId45" Type="http://schemas.openxmlformats.org/officeDocument/2006/relationships/hyperlink" Target="garantF1://72643346.35" TargetMode="External"/><Relationship Id="rId53" Type="http://schemas.openxmlformats.org/officeDocument/2006/relationships/theme" Target="theme/theme1.xml"/><Relationship Id="rId5" Type="http://schemas.openxmlformats.org/officeDocument/2006/relationships/hyperlink" Target="garantF1://72643346.101" TargetMode="External"/><Relationship Id="rId15" Type="http://schemas.openxmlformats.org/officeDocument/2006/relationships/hyperlink" Target="garantF1://20994345.3" TargetMode="External"/><Relationship Id="rId23" Type="http://schemas.openxmlformats.org/officeDocument/2006/relationships/hyperlink" Target="garantF1://20816792.46" TargetMode="External"/><Relationship Id="rId28" Type="http://schemas.openxmlformats.org/officeDocument/2006/relationships/hyperlink" Target="garantF1://20898635.1000" TargetMode="External"/><Relationship Id="rId36" Type="http://schemas.openxmlformats.org/officeDocument/2006/relationships/hyperlink" Target="garantF1://20825134.2381" TargetMode="External"/><Relationship Id="rId49" Type="http://schemas.openxmlformats.org/officeDocument/2006/relationships/hyperlink" Target="garantF1://9219779.0" TargetMode="External"/><Relationship Id="rId10" Type="http://schemas.openxmlformats.org/officeDocument/2006/relationships/hyperlink" Target="garantF1://20898635.1" TargetMode="External"/><Relationship Id="rId19" Type="http://schemas.openxmlformats.org/officeDocument/2006/relationships/hyperlink" Target="garantF1://35033933.0" TargetMode="External"/><Relationship Id="rId31" Type="http://schemas.openxmlformats.org/officeDocument/2006/relationships/hyperlink" Target="garantF1://72643346.22" TargetMode="External"/><Relationship Id="rId44" Type="http://schemas.openxmlformats.org/officeDocument/2006/relationships/hyperlink" Target="garantF1://72643346.34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garantF1://72643346.102" TargetMode="External"/><Relationship Id="rId14" Type="http://schemas.openxmlformats.org/officeDocument/2006/relationships/hyperlink" Target="garantF1://46680478.12" TargetMode="External"/><Relationship Id="rId22" Type="http://schemas.openxmlformats.org/officeDocument/2006/relationships/hyperlink" Target="garantF1://35076371.0" TargetMode="External"/><Relationship Id="rId27" Type="http://schemas.openxmlformats.org/officeDocument/2006/relationships/hyperlink" Target="garantF1://72643346.21" TargetMode="External"/><Relationship Id="rId30" Type="http://schemas.openxmlformats.org/officeDocument/2006/relationships/hyperlink" Target="garantF1://20886338.1100" TargetMode="External"/><Relationship Id="rId35" Type="http://schemas.openxmlformats.org/officeDocument/2006/relationships/hyperlink" Target="garantF1://20898635.2000" TargetMode="External"/><Relationship Id="rId43" Type="http://schemas.openxmlformats.org/officeDocument/2006/relationships/hyperlink" Target="garantF1://72643346.34" TargetMode="External"/><Relationship Id="rId48" Type="http://schemas.openxmlformats.org/officeDocument/2006/relationships/hyperlink" Target="garantF1://9219779.5" TargetMode="External"/><Relationship Id="rId8" Type="http://schemas.openxmlformats.org/officeDocument/2006/relationships/hyperlink" Target="garantF1://20825134.238" TargetMode="External"/><Relationship Id="rId51" Type="http://schemas.openxmlformats.org/officeDocument/2006/relationships/hyperlink" Target="garantF1://20825134.23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3828</Words>
  <Characters>21826</Characters>
  <Application>Microsoft Office Word</Application>
  <DocSecurity>0</DocSecurity>
  <Lines>181</Lines>
  <Paragraphs>51</Paragraphs>
  <ScaleCrop>false</ScaleCrop>
  <Company>НПП "Гарант-Сервис"</Company>
  <LinksUpToDate>false</LinksUpToDate>
  <CharactersWithSpaces>25603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Пользователь Windows</cp:lastModifiedBy>
  <cp:revision>2</cp:revision>
  <dcterms:created xsi:type="dcterms:W3CDTF">2019-10-29T06:03:00Z</dcterms:created>
  <dcterms:modified xsi:type="dcterms:W3CDTF">2019-10-29T06:03:00Z</dcterms:modified>
</cp:coreProperties>
</file>