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6"/>
      </w:tblGrid>
      <w:tr w:rsidR="00754FB9" w:rsidRPr="00E57A1E" w:rsidTr="00754FB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4FB9" w:rsidRPr="00754FB9" w:rsidRDefault="00754FB9" w:rsidP="00754FB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54FB9" w:rsidRPr="00754FB9" w:rsidRDefault="00754FB9" w:rsidP="00F022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FB9"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r w:rsidRPr="00754F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  <w:p w:rsidR="00754FB9" w:rsidRPr="00754FB9" w:rsidRDefault="00F0227C" w:rsidP="00754F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6424281" cy="9207795"/>
                  <wp:effectExtent l="19050" t="0" r="0" b="0"/>
                  <wp:docPr id="4" name="Рисунок 4" descr="C:\Users\Администратор\Desktop\о комиссии по О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о комиссии по ОТ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0181" cy="9216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F0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1. ОБЩИЕ ПОЛОЖЕНИЯ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F022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r w:rsidR="00EE4F06" w:rsidRPr="00EE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Настоящее положение разработано для муниципального бюджетного  дошкольного образовательного учреждения детский сад № 508 (далее </w:t>
            </w:r>
            <w:proofErr w:type="gramStart"/>
            <w:r w:rsidR="00EE4F06" w:rsidRPr="00EE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="00EE4F06" w:rsidRPr="00EE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БДОУ). 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организации сотрудничества по охране труда администрации и работников, а также воспитанников и их родителей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создается комиссия по охране труда. Комиссия контролирует состояние работы по предупреждению травматизма среди детей, работников по всем объектам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территории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ДОУ: групповые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спальные комнаты, раздевальные, прогулочные участки и спортивная площадка, пищеблок, прачечная, складские и подвальные помещения.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Комиссия создается на паритетной основе из </w:t>
            </w:r>
            <w:r w:rsidR="00C020EE"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представителей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 образования, </w:t>
            </w:r>
            <w:r w:rsidR="00C020EE"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администрации, работников МДОУ, членов профкома, уполномоченных работниками, и осуществляет свою деятельность в целях организации сотрудничества и регулирования отношений работодателя и работников в области охраны труда.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охране труда избирается на общем собрании коллектива сроком на 1 год и состоит из 4 членов, включая представителя профсоюзного комитета. Комиссия избирает председателя из своего состава.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комиссии </w:t>
            </w:r>
            <w:proofErr w:type="gramStart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отчитываются о</w:t>
            </w:r>
            <w:proofErr w:type="gramEnd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проделанной работе не реже одного раза в год на общем собрании. В случае признания их деятельности неудовлетворительной, собрание вправе отозвать их из состава комиссии и выдвинуть новых представителей.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 выполняют свои обязанности на общественных началах, без освобождения от основной работы. Комиссия осуществляет свою деятельность в соответствии с планом работы, который принимается на заседании комиссии и утверждается ее председателем. Заседания комиссии проводятся по мере необходимости, но не реже одного раза в квартал.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своей работе комиссия взаимодействует с государственными органами управления охраной труда, надзора и </w:t>
            </w:r>
            <w:proofErr w:type="gramStart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охраной труда, профессиональными союзами, специалистами, привлекаемыми на договорной основе.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в своей деятельности руководствуется законодательными, иными нормативными актами РФ о труде, охране труда и технике безопасности, коллективным договором, нормативными документами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2. ЗАДАЧИ КОМИССИИ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комиссию возлагаются следующие основные задачи</w:t>
            </w:r>
            <w:proofErr w:type="gramStart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мероприятий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улучшению условий охраны труда и технике безопасности, предупреждению производственного травматизма, профессиональных заболеваний.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предложений по разработке организационно- технических и </w:t>
            </w:r>
            <w:proofErr w:type="spellStart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</w:t>
            </w:r>
            <w:proofErr w:type="spellEnd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оздоровительных мероприятий для подготовки проекта соответствующего раздела коллективного договора и соглашения по охране труда.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существующего состояния условий и охраны труда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и подготовка соответствующих предложений в пределах своей компетенции по решению проблем охраны труда и технике безопасности.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работников о состоянии условий и охраны труда, технике безопасности на рабочих местах, существующем риске повреждения здоровья и полагающихся работникам средств индивидуальной защиты, компенсациях и льготах.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lastRenderedPageBreak/>
              <w:t>3. ФУНКЦИИ КОМИССИИ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выполнения поставленных задач на комиссию возлагаются следующие функции</w:t>
            </w:r>
            <w:proofErr w:type="gramStart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предложений работников по созданию здоровых и безопасных условий труда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и выработка рекомендаций, отвечающих требованиям сохранения жизни и здоровья работников в процессе трудовой деятельности.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результатов обследования состояния условий и охраны труда на рабочих местах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в целом, участие в проведении обследований по обращениям работников и выработка в необходимых случаях рекомендаций по устранению выявленных нарушений.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причин производственного травматизма и профессиональных заболеваний,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эффективности проводимых заболеваний по условиям и охране труда, технике безопасности, подготовка информационно-аналитических материалов о фактическом состоянии охраны труда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состояния и использования санитарно-бытовых помещений и санитарно-гигиенических устройств, обеспечение работников специальной одеждой и обувью и другими средствами индивидуальной защиты, правильности их применения, предоставление лечебно-профилактического питания.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содействия администрации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в организации обучения безопасным методам и приемам выполнения работ, проведении своевременного и качественного инструктажа работников по безопасности труда.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по пропаганде охраны труда и технике безопасности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ДОУ, повышению ответственности работников за соблюдением требований по охране труда.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4. ПРАВА КОМИССИИ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осуществления возложенных функций комиссия имеет право: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4.1.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Получать от администрации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Заслушивать на заседаниях сообщения заведующего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по вопросам выполнения обязанностей по обеспечению здоровых и безопасных условий труда и технике безопасности, соблюдения гарантий права работников на охрану труда.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работе по формированию мероприятий коллективного договора и соглашения по охране труда по вопросам, находящимся в компетенции комиссии.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предложения заведующему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 о привлечении к дисциплинарной ответственности работников за нарушения требований норм, правил и инструкций по охране труда и технике безопасности.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Обращаться </w:t>
            </w:r>
            <w:proofErr w:type="gramStart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соответствующие органы с требованием о привлечении к ответственности должностных лиц в случаях</w:t>
            </w:r>
            <w:proofErr w:type="gramEnd"/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нарушения ими законодательных и иных нормативных правовых актов по охране труда и технике безопасности, сокрытия несчастных случаев на производстве и профессиональных заболеваний.</w:t>
            </w:r>
          </w:p>
          <w:p w:rsidR="00754FB9" w:rsidRPr="00E57A1E" w:rsidRDefault="00754FB9" w:rsidP="00357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4FB9" w:rsidRPr="00E57A1E" w:rsidRDefault="00754FB9" w:rsidP="003575F1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4.6.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ru-RU"/>
              </w:rPr>
              <w:t>        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Вносить предложения о моральном и материальном поощрении работников трудового коллектива за активное участие в работе по созданию здоровых и безопасных условий труда в М</w:t>
            </w:r>
            <w:r w:rsidR="00C0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E5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ДОУ.</w:t>
            </w:r>
          </w:p>
        </w:tc>
      </w:tr>
    </w:tbl>
    <w:p w:rsidR="00EE4F06" w:rsidRPr="00EE4F06" w:rsidRDefault="00EE4F06" w:rsidP="00EE4F0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3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5.ЗАКЛЮЧИТЕЛЬНОЕ ПОЛОЖЕНИЕ</w:t>
      </w:r>
    </w:p>
    <w:p w:rsidR="00EE4F06" w:rsidRPr="00EE4F06" w:rsidRDefault="00EE4F06" w:rsidP="00EE4F06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F06" w:rsidRPr="00EE4F06" w:rsidRDefault="00EE4F06" w:rsidP="00EE4F0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4F0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 Положение вступает в силу с момента его принятия на общем  собрании и утверждения приказом руководителя МБДОУ.</w:t>
      </w:r>
    </w:p>
    <w:p w:rsidR="00EE4F06" w:rsidRPr="00EE4F06" w:rsidRDefault="00EE4F06" w:rsidP="00EE4F0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F06">
        <w:rPr>
          <w:rFonts w:ascii="Times New Roman" w:eastAsia="Times New Roman" w:hAnsi="Times New Roman" w:cs="Times New Roman"/>
          <w:sz w:val="24"/>
          <w:szCs w:val="24"/>
          <w:lang w:eastAsia="ru-RU"/>
        </w:rPr>
        <w:t>5.2.Изменения и дополнения в настоящее Положение вносятся в том же порядке, что и   при его первичном принятии.</w:t>
      </w:r>
    </w:p>
    <w:p w:rsidR="00EE4F06" w:rsidRPr="00EE4F06" w:rsidRDefault="00EE4F06" w:rsidP="00EE4F0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F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EE4F0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данного положения не ограничен. Положение действует до принятия   нового.</w:t>
      </w:r>
    </w:p>
    <w:p w:rsidR="00EE4F06" w:rsidRPr="00EE4F06" w:rsidRDefault="00EE4F06" w:rsidP="00EE4F06">
      <w:pPr>
        <w:widowControl w:val="0"/>
        <w:autoSpaceDE w:val="0"/>
        <w:autoSpaceDN w:val="0"/>
        <w:adjustRightInd w:val="0"/>
        <w:spacing w:after="0" w:line="240" w:lineRule="auto"/>
        <w:ind w:right="-396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FB9" w:rsidRDefault="00754FB9" w:rsidP="00754FB9"/>
    <w:p w:rsidR="00A71944" w:rsidRDefault="00A71944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Pr="00FD177A" w:rsidRDefault="00FD177A" w:rsidP="00FD177A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177A">
        <w:rPr>
          <w:rFonts w:ascii="Times New Roman" w:eastAsia="Times New Roman" w:hAnsi="Times New Roman" w:cs="Times New Roman"/>
          <w:lang w:eastAsia="ru-RU"/>
        </w:rPr>
        <w:t xml:space="preserve">СОГЛАСОВАНО:                                        </w:t>
      </w:r>
    </w:p>
    <w:p w:rsidR="00FD177A" w:rsidRPr="00FD177A" w:rsidRDefault="00FD177A" w:rsidP="00FD17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17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Собрание трудового коллектива </w:t>
      </w:r>
    </w:p>
    <w:p w:rsidR="00FD177A" w:rsidRPr="00FD177A" w:rsidRDefault="00FD177A" w:rsidP="00FD177A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D177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Протокол № 3  от 24.02.2014 </w:t>
      </w:r>
    </w:p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p w:rsidR="00FD177A" w:rsidRDefault="00FD177A"/>
    <w:sectPr w:rsidR="00FD177A" w:rsidSect="00754F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0657"/>
    <w:rsid w:val="003128AC"/>
    <w:rsid w:val="007046D0"/>
    <w:rsid w:val="00754FB9"/>
    <w:rsid w:val="00A60657"/>
    <w:rsid w:val="00A71944"/>
    <w:rsid w:val="00B60E8D"/>
    <w:rsid w:val="00C020EE"/>
    <w:rsid w:val="00EA0E74"/>
    <w:rsid w:val="00EE4F06"/>
    <w:rsid w:val="00F0227C"/>
    <w:rsid w:val="00FD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508</dc:creator>
  <cp:lastModifiedBy>Пользователь Windows</cp:lastModifiedBy>
  <cp:revision>3</cp:revision>
  <cp:lastPrinted>2014-02-24T10:38:00Z</cp:lastPrinted>
  <dcterms:created xsi:type="dcterms:W3CDTF">2017-03-04T06:39:00Z</dcterms:created>
  <dcterms:modified xsi:type="dcterms:W3CDTF">2017-03-04T09:12:00Z</dcterms:modified>
</cp:coreProperties>
</file>